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C53D1" w14:textId="05B0781D" w:rsidR="002D4C6C" w:rsidRDefault="002D4C6C" w:rsidP="002D4C6C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Проект </w:t>
      </w:r>
      <w:r w:rsidR="00471616">
        <w:rPr>
          <w:b/>
          <w:bCs/>
          <w:u w:val="single"/>
        </w:rPr>
        <w:t>«Прозрение</w:t>
      </w:r>
      <w:r w:rsidR="00DE267F">
        <w:rPr>
          <w:b/>
          <w:bCs/>
          <w:u w:val="single"/>
        </w:rPr>
        <w:t xml:space="preserve"> долины</w:t>
      </w:r>
      <w:r w:rsidR="00471616">
        <w:rPr>
          <w:b/>
          <w:bCs/>
          <w:u w:val="single"/>
        </w:rPr>
        <w:t>»</w:t>
      </w:r>
    </w:p>
    <w:p w14:paraId="2D1DE051" w14:textId="4A26B989" w:rsidR="0057508D" w:rsidRDefault="0057508D" w:rsidP="002D4C6C">
      <w:pPr>
        <w:rPr>
          <w:b/>
          <w:bCs/>
          <w:u w:val="single"/>
        </w:rPr>
      </w:pPr>
    </w:p>
    <w:p w14:paraId="4AA8A884" w14:textId="484AB46A" w:rsidR="00AB256F" w:rsidRDefault="00AB256F" w:rsidP="002D4C6C">
      <w:pPr>
        <w:rPr>
          <w:b/>
          <w:bCs/>
          <w:u w:val="single"/>
        </w:rPr>
      </w:pPr>
      <w:r>
        <w:rPr>
          <w:b/>
          <w:bCs/>
          <w:u w:val="single"/>
        </w:rPr>
        <w:t>Пресс-туры для СМИ (лот</w:t>
      </w:r>
      <w:r w:rsidR="00DE267F">
        <w:rPr>
          <w:b/>
          <w:bCs/>
          <w:u w:val="single"/>
        </w:rPr>
        <w:t xml:space="preserve">ы 11 и 13 заявки 2537 от </w:t>
      </w:r>
      <w:proofErr w:type="gramStart"/>
      <w:r w:rsidR="00DE267F">
        <w:rPr>
          <w:b/>
          <w:bCs/>
          <w:u w:val="single"/>
        </w:rPr>
        <w:t xml:space="preserve">29.06.2022 </w:t>
      </w:r>
      <w:r>
        <w:rPr>
          <w:b/>
          <w:bCs/>
          <w:u w:val="single"/>
        </w:rPr>
        <w:t>)</w:t>
      </w:r>
      <w:proofErr w:type="gramEnd"/>
    </w:p>
    <w:p w14:paraId="08554437" w14:textId="77777777" w:rsidR="00AB256F" w:rsidRDefault="00AB256F" w:rsidP="002D4C6C">
      <w:pPr>
        <w:rPr>
          <w:b/>
          <w:bCs/>
          <w:u w:val="single"/>
        </w:rPr>
      </w:pPr>
    </w:p>
    <w:p w14:paraId="43265008" w14:textId="0D490D11" w:rsidR="0057508D" w:rsidRDefault="0057508D" w:rsidP="002D4C6C">
      <w:pPr>
        <w:rPr>
          <w:b/>
          <w:bCs/>
          <w:u w:val="single"/>
        </w:rPr>
      </w:pPr>
      <w:r>
        <w:rPr>
          <w:b/>
          <w:bCs/>
          <w:u w:val="single"/>
        </w:rPr>
        <w:t>Даты</w:t>
      </w:r>
    </w:p>
    <w:p w14:paraId="46870491" w14:textId="7C4429F0" w:rsidR="0057508D" w:rsidRPr="0057508D" w:rsidRDefault="0057508D" w:rsidP="002D4C6C">
      <w:r>
        <w:t>Сентябрь, понедельник 5 – вторник 6.</w:t>
      </w:r>
    </w:p>
    <w:p w14:paraId="2EC91235" w14:textId="77777777" w:rsidR="002D4C6C" w:rsidRDefault="002D4C6C" w:rsidP="006833ED">
      <w:pPr>
        <w:rPr>
          <w:b/>
          <w:bCs/>
          <w:u w:val="single"/>
        </w:rPr>
      </w:pPr>
    </w:p>
    <w:p w14:paraId="6184BCEB" w14:textId="077BADD9" w:rsidR="006E589F" w:rsidRDefault="00985724" w:rsidP="006833ED">
      <w:pPr>
        <w:rPr>
          <w:b/>
          <w:bCs/>
          <w:u w:val="single"/>
        </w:rPr>
      </w:pPr>
      <w:r w:rsidRPr="004078B2">
        <w:rPr>
          <w:b/>
          <w:bCs/>
          <w:u w:val="single"/>
        </w:rPr>
        <w:t>Мероприятие для СМИ в рамках</w:t>
      </w:r>
      <w:r w:rsidR="006E589F">
        <w:rPr>
          <w:b/>
          <w:bCs/>
          <w:u w:val="single"/>
        </w:rPr>
        <w:t xml:space="preserve"> </w:t>
      </w:r>
      <w:r w:rsidR="006833ED">
        <w:rPr>
          <w:b/>
          <w:bCs/>
          <w:u w:val="single"/>
        </w:rPr>
        <w:t>повышения информационной открытости ФНПЗ</w:t>
      </w:r>
    </w:p>
    <w:p w14:paraId="78E50619" w14:textId="0527E75E" w:rsidR="00985724" w:rsidRDefault="00985724"/>
    <w:p w14:paraId="66E3C568" w14:textId="1DB4ED8F" w:rsidR="00985724" w:rsidRPr="004078B2" w:rsidRDefault="00985724">
      <w:pPr>
        <w:rPr>
          <w:b/>
          <w:bCs/>
          <w:u w:val="single"/>
        </w:rPr>
      </w:pPr>
      <w:r w:rsidRPr="004078B2">
        <w:rPr>
          <w:b/>
          <w:bCs/>
          <w:u w:val="single"/>
        </w:rPr>
        <w:t>Формат мероприятия:</w:t>
      </w:r>
    </w:p>
    <w:p w14:paraId="410A5852" w14:textId="3FEAEE33" w:rsidR="00985724" w:rsidRPr="0062694E" w:rsidRDefault="002D4C6C">
      <w:r>
        <w:t>Двухдневный</w:t>
      </w:r>
      <w:r w:rsidR="006E589F">
        <w:t xml:space="preserve"> пресс-тур для </w:t>
      </w:r>
      <w:r>
        <w:t>представителей</w:t>
      </w:r>
      <w:r w:rsidR="006E589F">
        <w:t xml:space="preserve"> СМИ</w:t>
      </w:r>
      <w:r>
        <w:t xml:space="preserve"> Узбекистана</w:t>
      </w:r>
      <w:r w:rsidR="00DE267F">
        <w:t xml:space="preserve"> (республиканские и локальные СМИ Ферганы)</w:t>
      </w:r>
    </w:p>
    <w:p w14:paraId="6D57D4DA" w14:textId="5D8DB29E" w:rsidR="0062694E" w:rsidRDefault="0062694E"/>
    <w:p w14:paraId="200A4851" w14:textId="6B113884" w:rsidR="0062694E" w:rsidRPr="004078B2" w:rsidRDefault="0062694E">
      <w:pPr>
        <w:rPr>
          <w:b/>
          <w:bCs/>
          <w:u w:val="single"/>
        </w:rPr>
      </w:pPr>
      <w:r w:rsidRPr="004078B2">
        <w:rPr>
          <w:b/>
          <w:bCs/>
          <w:u w:val="single"/>
        </w:rPr>
        <w:t>Цели мероприятия:</w:t>
      </w:r>
    </w:p>
    <w:p w14:paraId="52C2CB65" w14:textId="749E17DD" w:rsidR="0062694E" w:rsidRDefault="0062694E" w:rsidP="0062694E">
      <w:pPr>
        <w:pStyle w:val="a3"/>
        <w:numPr>
          <w:ilvl w:val="0"/>
          <w:numId w:val="1"/>
        </w:numPr>
      </w:pPr>
      <w:r>
        <w:t xml:space="preserve">Наладить неформальные связи с </w:t>
      </w:r>
      <w:r w:rsidR="004374FF">
        <w:t>медиа-сообществом</w:t>
      </w:r>
    </w:p>
    <w:p w14:paraId="6178C6B7" w14:textId="7B562E64" w:rsidR="006E589F" w:rsidRDefault="006E589F" w:rsidP="0062694E">
      <w:pPr>
        <w:pStyle w:val="a3"/>
        <w:numPr>
          <w:ilvl w:val="0"/>
          <w:numId w:val="1"/>
        </w:numPr>
      </w:pPr>
      <w:r>
        <w:t xml:space="preserve">Познакомить сотрудников медиа с нефтегазовой сферой </w:t>
      </w:r>
      <w:proofErr w:type="spellStart"/>
      <w:r>
        <w:t>РУз</w:t>
      </w:r>
      <w:proofErr w:type="spellEnd"/>
    </w:p>
    <w:p w14:paraId="343EB47B" w14:textId="3CA145FB" w:rsidR="006E589F" w:rsidRDefault="006E589F" w:rsidP="0062694E">
      <w:pPr>
        <w:pStyle w:val="a3"/>
        <w:numPr>
          <w:ilvl w:val="0"/>
          <w:numId w:val="1"/>
        </w:numPr>
      </w:pPr>
      <w:r>
        <w:t xml:space="preserve">«Влюбить» медиа-сообщество в </w:t>
      </w:r>
      <w:r w:rsidR="00C4398F">
        <w:t>ФНПЗ</w:t>
      </w:r>
    </w:p>
    <w:p w14:paraId="576C951C" w14:textId="4CC4B4C2" w:rsidR="0062694E" w:rsidRDefault="00652E4A" w:rsidP="00CA525F">
      <w:pPr>
        <w:pStyle w:val="a3"/>
        <w:numPr>
          <w:ilvl w:val="0"/>
          <w:numId w:val="1"/>
        </w:numPr>
      </w:pPr>
      <w:r>
        <w:t>Провести ряд интервью</w:t>
      </w:r>
      <w:r w:rsidR="00C4398F">
        <w:t>-сетов</w:t>
      </w:r>
      <w:r>
        <w:t xml:space="preserve"> с первыми лицами </w:t>
      </w:r>
      <w:r w:rsidR="00C4398F">
        <w:t>ФНПЗ</w:t>
      </w:r>
    </w:p>
    <w:p w14:paraId="0E64FF7E" w14:textId="77777777" w:rsidR="00C4398F" w:rsidRDefault="00C4398F" w:rsidP="00CA525F">
      <w:pPr>
        <w:pStyle w:val="a3"/>
        <w:numPr>
          <w:ilvl w:val="0"/>
          <w:numId w:val="1"/>
        </w:numPr>
      </w:pPr>
      <w:r>
        <w:t>Сформировать у медиа понимание процесса переработки нефтепродуктов</w:t>
      </w:r>
    </w:p>
    <w:p w14:paraId="17A964F0" w14:textId="7FFADE71" w:rsidR="00C4398F" w:rsidRDefault="00C4398F" w:rsidP="00CA525F">
      <w:pPr>
        <w:pStyle w:val="a3"/>
        <w:numPr>
          <w:ilvl w:val="0"/>
          <w:numId w:val="1"/>
        </w:numPr>
      </w:pPr>
      <w:r>
        <w:t xml:space="preserve">Сформировать у медиа понимание экономики нефтегазового рынка </w:t>
      </w:r>
    </w:p>
    <w:p w14:paraId="06514E3D" w14:textId="77777777" w:rsidR="00C4398F" w:rsidRDefault="00C4398F" w:rsidP="00C4398F">
      <w:pPr>
        <w:pStyle w:val="a3"/>
      </w:pPr>
    </w:p>
    <w:p w14:paraId="29D248D8" w14:textId="62732F36" w:rsidR="0062694E" w:rsidRPr="004078B2" w:rsidRDefault="0062694E" w:rsidP="0062694E">
      <w:pPr>
        <w:rPr>
          <w:b/>
          <w:bCs/>
          <w:u w:val="single"/>
        </w:rPr>
      </w:pPr>
      <w:r w:rsidRPr="004078B2">
        <w:rPr>
          <w:b/>
          <w:bCs/>
          <w:u w:val="single"/>
        </w:rPr>
        <w:t>Доступ на мероприятие:</w:t>
      </w:r>
    </w:p>
    <w:p w14:paraId="5CEFE1D8" w14:textId="56607F6A" w:rsidR="0062694E" w:rsidRPr="00C4398F" w:rsidRDefault="0062694E" w:rsidP="006E589F">
      <w:r>
        <w:t xml:space="preserve">Через </w:t>
      </w:r>
      <w:r w:rsidR="006E589F">
        <w:t>аккредитацию за 2 недели до мероприятия через сотрудник</w:t>
      </w:r>
      <w:r w:rsidR="00C4398F">
        <w:t xml:space="preserve">ов ДКК </w:t>
      </w:r>
      <w:r w:rsidR="00C4398F">
        <w:rPr>
          <w:lang w:val="en-US"/>
        </w:rPr>
        <w:t>SEG</w:t>
      </w:r>
    </w:p>
    <w:p w14:paraId="1620C2E0" w14:textId="01E0C406" w:rsidR="0062694E" w:rsidRDefault="0062694E" w:rsidP="0062694E"/>
    <w:p w14:paraId="1E8ADFD4" w14:textId="4AD5EC3A" w:rsidR="0062694E" w:rsidRPr="004078B2" w:rsidRDefault="004078B2" w:rsidP="0062694E">
      <w:pPr>
        <w:rPr>
          <w:b/>
          <w:bCs/>
          <w:u w:val="single"/>
        </w:rPr>
      </w:pPr>
      <w:r w:rsidRPr="004078B2">
        <w:rPr>
          <w:b/>
          <w:bCs/>
          <w:u w:val="single"/>
        </w:rPr>
        <w:t>Тайминг мероприятия:</w:t>
      </w:r>
    </w:p>
    <w:p w14:paraId="7C15A224" w14:textId="7178BDFA" w:rsidR="004078B2" w:rsidRDefault="004078B2" w:rsidP="006E589F"/>
    <w:p w14:paraId="7A882004" w14:textId="3249C298" w:rsidR="006E589F" w:rsidRPr="006368A6" w:rsidRDefault="006E589F" w:rsidP="006E589F">
      <w:pPr>
        <w:rPr>
          <w:b/>
          <w:bCs/>
          <w:u w:val="single"/>
        </w:rPr>
      </w:pPr>
      <w:r w:rsidRPr="006368A6">
        <w:rPr>
          <w:b/>
          <w:bCs/>
          <w:u w:val="single"/>
        </w:rPr>
        <w:t>День первый</w:t>
      </w:r>
    </w:p>
    <w:p w14:paraId="27BAF8DF" w14:textId="77777777" w:rsidR="006368A6" w:rsidRDefault="006368A6" w:rsidP="006E589F"/>
    <w:p w14:paraId="7AB1221B" w14:textId="30C066E3" w:rsidR="006E589F" w:rsidRDefault="000D20B0" w:rsidP="006368A6">
      <w:pPr>
        <w:pStyle w:val="a3"/>
        <w:numPr>
          <w:ilvl w:val="0"/>
          <w:numId w:val="5"/>
        </w:numPr>
      </w:pPr>
      <w:r>
        <w:t>6.00</w:t>
      </w:r>
      <w:r w:rsidR="006368A6">
        <w:t xml:space="preserve"> – </w:t>
      </w:r>
      <w:r>
        <w:t>6.50 Встреча с журналистами в аэропорту Ташкент 3, в зоне вылета, регистрация на рейс, оформление багажа, проведение процедур, связанных с посадкой на борт</w:t>
      </w:r>
    </w:p>
    <w:p w14:paraId="6037E8B5" w14:textId="43E958FA" w:rsidR="005E0223" w:rsidRDefault="005E0223" w:rsidP="006368A6">
      <w:pPr>
        <w:pStyle w:val="a3"/>
        <w:numPr>
          <w:ilvl w:val="0"/>
          <w:numId w:val="5"/>
        </w:numPr>
      </w:pPr>
      <w:r>
        <w:t>6.50 – 7.30 Перелет по маршруту</w:t>
      </w:r>
    </w:p>
    <w:p w14:paraId="6A074C54" w14:textId="75B9AA2E" w:rsidR="005E0223" w:rsidRDefault="005E0223" w:rsidP="006368A6">
      <w:pPr>
        <w:pStyle w:val="a3"/>
        <w:numPr>
          <w:ilvl w:val="0"/>
          <w:numId w:val="5"/>
        </w:numPr>
      </w:pPr>
      <w:r>
        <w:t>7.30 – 8.00 Трансфер до гостиницы</w:t>
      </w:r>
    </w:p>
    <w:p w14:paraId="6EC28F75" w14:textId="71CE644C" w:rsidR="005E0223" w:rsidRDefault="005E0223" w:rsidP="006368A6">
      <w:pPr>
        <w:pStyle w:val="a3"/>
        <w:numPr>
          <w:ilvl w:val="0"/>
          <w:numId w:val="5"/>
        </w:numPr>
      </w:pPr>
      <w:r>
        <w:t>8.00 – 9.00 Завтрак в одном из ресторанов города</w:t>
      </w:r>
    </w:p>
    <w:p w14:paraId="15EAB62B" w14:textId="50AAC89D" w:rsidR="005E0223" w:rsidRDefault="005E0223" w:rsidP="006368A6">
      <w:pPr>
        <w:pStyle w:val="a3"/>
        <w:numPr>
          <w:ilvl w:val="0"/>
          <w:numId w:val="5"/>
        </w:numPr>
      </w:pPr>
      <w:r>
        <w:t>9.00 – 9.30 Трансфер на предприятие</w:t>
      </w:r>
    </w:p>
    <w:p w14:paraId="42DF158A" w14:textId="2C5476A8" w:rsidR="005E0223" w:rsidRDefault="005E0223" w:rsidP="006368A6">
      <w:pPr>
        <w:pStyle w:val="a3"/>
        <w:numPr>
          <w:ilvl w:val="0"/>
          <w:numId w:val="5"/>
        </w:numPr>
      </w:pPr>
      <w:r>
        <w:t>9.30 – 10.00 Знакомство с руководством предприятия</w:t>
      </w:r>
    </w:p>
    <w:p w14:paraId="3F58D343" w14:textId="61A8140E" w:rsidR="005E0223" w:rsidRDefault="005E0223" w:rsidP="006368A6">
      <w:pPr>
        <w:pStyle w:val="a3"/>
        <w:numPr>
          <w:ilvl w:val="0"/>
          <w:numId w:val="5"/>
        </w:numPr>
      </w:pPr>
      <w:r>
        <w:t>10.00 – 12.</w:t>
      </w:r>
      <w:r w:rsidR="009F24E2">
        <w:t>30</w:t>
      </w:r>
      <w:r>
        <w:t xml:space="preserve"> Выступление руководства с докладами на темы:</w:t>
      </w:r>
    </w:p>
    <w:p w14:paraId="44A3A6CC" w14:textId="2D16E5AF" w:rsidR="00804369" w:rsidRDefault="00804369" w:rsidP="005E0223">
      <w:pPr>
        <w:pStyle w:val="a3"/>
        <w:numPr>
          <w:ilvl w:val="1"/>
          <w:numId w:val="5"/>
        </w:numPr>
      </w:pPr>
      <w:r>
        <w:t>История предприятия с 1959 и роль в системе переработки нефти в СССР и в истории независимого Узбекистана</w:t>
      </w:r>
      <w:r w:rsidR="009A24B5">
        <w:t xml:space="preserve"> (Алексей </w:t>
      </w:r>
      <w:proofErr w:type="spellStart"/>
      <w:r w:rsidR="009A24B5">
        <w:t>Мыльцин</w:t>
      </w:r>
      <w:proofErr w:type="spellEnd"/>
      <w:r w:rsidR="009A24B5">
        <w:t>)</w:t>
      </w:r>
    </w:p>
    <w:p w14:paraId="66CBA7A9" w14:textId="08FBF2F0" w:rsidR="005E0223" w:rsidRDefault="005E0223" w:rsidP="005E0223">
      <w:pPr>
        <w:pStyle w:val="a3"/>
        <w:numPr>
          <w:ilvl w:val="1"/>
          <w:numId w:val="5"/>
        </w:numPr>
      </w:pPr>
      <w:r>
        <w:t>Подведение итогов работы ФНПЗ за 1-ое полугодие 2022 года</w:t>
      </w:r>
      <w:r w:rsidR="00157A1B">
        <w:t xml:space="preserve"> (</w:t>
      </w:r>
      <w:proofErr w:type="spellStart"/>
      <w:r w:rsidR="009F24E2">
        <w:t>Тулкин</w:t>
      </w:r>
      <w:proofErr w:type="spellEnd"/>
      <w:r w:rsidR="009F24E2">
        <w:t xml:space="preserve"> Юсупов</w:t>
      </w:r>
      <w:r w:rsidR="00157A1B">
        <w:t>)</w:t>
      </w:r>
    </w:p>
    <w:p w14:paraId="75091970" w14:textId="6177747A" w:rsidR="005E0223" w:rsidRDefault="00AD15DB" w:rsidP="005E0223">
      <w:pPr>
        <w:pStyle w:val="a3"/>
        <w:numPr>
          <w:ilvl w:val="1"/>
          <w:numId w:val="5"/>
        </w:numPr>
      </w:pPr>
      <w:r>
        <w:t xml:space="preserve">Модернизация предприятия как </w:t>
      </w:r>
      <w:r w:rsidR="00157A1B">
        <w:t>новый импульс развития региона (</w:t>
      </w:r>
      <w:proofErr w:type="spellStart"/>
      <w:r w:rsidR="00157A1B">
        <w:t>А</w:t>
      </w:r>
      <w:r w:rsidR="009F24E2">
        <w:t>бдусалом</w:t>
      </w:r>
      <w:proofErr w:type="spellEnd"/>
      <w:r w:rsidR="009F24E2">
        <w:t xml:space="preserve"> </w:t>
      </w:r>
      <w:proofErr w:type="spellStart"/>
      <w:r w:rsidR="009F24E2">
        <w:t>Абдуманоний</w:t>
      </w:r>
      <w:proofErr w:type="spellEnd"/>
      <w:r w:rsidR="00157A1B">
        <w:t>)</w:t>
      </w:r>
    </w:p>
    <w:p w14:paraId="3EBC62C8" w14:textId="2B1613A2" w:rsidR="00804369" w:rsidRDefault="00804369" w:rsidP="005E0223">
      <w:pPr>
        <w:pStyle w:val="a3"/>
        <w:numPr>
          <w:ilvl w:val="1"/>
          <w:numId w:val="5"/>
        </w:numPr>
      </w:pPr>
      <w:r>
        <w:t>Линейка новой продукции ФНПЗ (Роман Зимовец)</w:t>
      </w:r>
    </w:p>
    <w:p w14:paraId="2B4588C2" w14:textId="275C7AE4" w:rsidR="00157A1B" w:rsidRDefault="00157A1B" w:rsidP="005E0223">
      <w:pPr>
        <w:pStyle w:val="a3"/>
        <w:numPr>
          <w:ilvl w:val="1"/>
          <w:numId w:val="5"/>
        </w:numPr>
      </w:pPr>
      <w:r>
        <w:t>Социальная защита сотрудников ФНПЗ со стороны кадрового блока</w:t>
      </w:r>
      <w:r w:rsidR="009F24E2">
        <w:t xml:space="preserve"> и Профсоюзного комитета</w:t>
      </w:r>
      <w:r>
        <w:t xml:space="preserve"> (Х</w:t>
      </w:r>
      <w:r w:rsidR="009F24E2">
        <w:t xml:space="preserve">уршед </w:t>
      </w:r>
      <w:proofErr w:type="spellStart"/>
      <w:r w:rsidR="009F24E2">
        <w:t>Ходжиметов</w:t>
      </w:r>
      <w:proofErr w:type="spellEnd"/>
      <w:r>
        <w:t>)</w:t>
      </w:r>
    </w:p>
    <w:p w14:paraId="054AF0E9" w14:textId="01F68E03" w:rsidR="00157A1B" w:rsidRDefault="00157A1B" w:rsidP="005E0223">
      <w:pPr>
        <w:pStyle w:val="a3"/>
        <w:numPr>
          <w:ilvl w:val="1"/>
          <w:numId w:val="5"/>
        </w:numPr>
      </w:pPr>
      <w:r>
        <w:t xml:space="preserve">Свободное общение </w:t>
      </w:r>
      <w:r w:rsidR="009F24E2">
        <w:t>(модератор – Игорь Гусенков)</w:t>
      </w:r>
    </w:p>
    <w:p w14:paraId="0554672F" w14:textId="08A9DBC2" w:rsidR="00157A1B" w:rsidRDefault="00157A1B" w:rsidP="005E0223">
      <w:pPr>
        <w:pStyle w:val="a3"/>
        <w:numPr>
          <w:ilvl w:val="1"/>
          <w:numId w:val="5"/>
        </w:numPr>
      </w:pPr>
      <w:r>
        <w:t xml:space="preserve">Вопросы и ответы </w:t>
      </w:r>
    </w:p>
    <w:p w14:paraId="59C13730" w14:textId="0A493F45" w:rsidR="009F24E2" w:rsidRDefault="009F24E2" w:rsidP="009F24E2">
      <w:pPr>
        <w:pStyle w:val="a3"/>
        <w:numPr>
          <w:ilvl w:val="0"/>
          <w:numId w:val="5"/>
        </w:numPr>
      </w:pPr>
      <w:r>
        <w:t>12:30 – 14.00 Трансфер и обед в одном из ресторанов города</w:t>
      </w:r>
    </w:p>
    <w:p w14:paraId="505C7E66" w14:textId="0610046C" w:rsidR="009F24E2" w:rsidRDefault="009F24E2" w:rsidP="009F24E2">
      <w:pPr>
        <w:pStyle w:val="a3"/>
        <w:numPr>
          <w:ilvl w:val="0"/>
          <w:numId w:val="5"/>
        </w:numPr>
      </w:pPr>
      <w:r>
        <w:lastRenderedPageBreak/>
        <w:t>14:00 – 14.20 Трансфер на ФНПЗ</w:t>
      </w:r>
    </w:p>
    <w:p w14:paraId="4A7A4957" w14:textId="73CA03D4" w:rsidR="009F24E2" w:rsidRDefault="00804369" w:rsidP="009F24E2">
      <w:pPr>
        <w:pStyle w:val="a3"/>
        <w:numPr>
          <w:ilvl w:val="0"/>
          <w:numId w:val="5"/>
        </w:numPr>
      </w:pPr>
      <w:r>
        <w:t xml:space="preserve">14.30 – 15.00 Инструктаж по охране труда на предприятии перед экскурсией </w:t>
      </w:r>
    </w:p>
    <w:p w14:paraId="6B335909" w14:textId="33C4D43F" w:rsidR="000F12DA" w:rsidRDefault="000F12DA" w:rsidP="000F12DA">
      <w:pPr>
        <w:pStyle w:val="a3"/>
        <w:numPr>
          <w:ilvl w:val="0"/>
          <w:numId w:val="5"/>
        </w:numPr>
      </w:pPr>
      <w:r>
        <w:t xml:space="preserve">15:00 – 16.30 Автомобильная экскурсия по предприятию (Алексей </w:t>
      </w:r>
      <w:proofErr w:type="spellStart"/>
      <w:r>
        <w:t>Мыльцин</w:t>
      </w:r>
      <w:proofErr w:type="spellEnd"/>
      <w:r>
        <w:t>)</w:t>
      </w:r>
    </w:p>
    <w:p w14:paraId="2801E177" w14:textId="021F2A8B" w:rsidR="000F12DA" w:rsidRDefault="000F12DA" w:rsidP="009F24E2">
      <w:pPr>
        <w:pStyle w:val="a3"/>
        <w:numPr>
          <w:ilvl w:val="0"/>
          <w:numId w:val="5"/>
        </w:numPr>
      </w:pPr>
      <w:r>
        <w:t>16:30 – 17:00 Трансфер в гостиницу</w:t>
      </w:r>
    </w:p>
    <w:p w14:paraId="00AFD9A3" w14:textId="40294F11" w:rsidR="000F12DA" w:rsidRDefault="000F12DA" w:rsidP="009F24E2">
      <w:pPr>
        <w:pStyle w:val="a3"/>
        <w:numPr>
          <w:ilvl w:val="0"/>
          <w:numId w:val="5"/>
        </w:numPr>
      </w:pPr>
      <w:r>
        <w:t>17:00 – 18:</w:t>
      </w:r>
      <w:r w:rsidR="00715D32">
        <w:t>30</w:t>
      </w:r>
      <w:r>
        <w:t xml:space="preserve"> Свободное время</w:t>
      </w:r>
    </w:p>
    <w:p w14:paraId="0B85695E" w14:textId="665A8A87" w:rsidR="00715D32" w:rsidRDefault="00715D32" w:rsidP="00715D32">
      <w:pPr>
        <w:pStyle w:val="a3"/>
        <w:numPr>
          <w:ilvl w:val="0"/>
          <w:numId w:val="5"/>
        </w:numPr>
      </w:pPr>
      <w:r>
        <w:t>19:00 – 21:30 Ужин в одном из ресторанов города</w:t>
      </w:r>
    </w:p>
    <w:p w14:paraId="34DF6000" w14:textId="48B7FA59" w:rsidR="000F12DA" w:rsidRDefault="00715D32" w:rsidP="009F24E2">
      <w:pPr>
        <w:pStyle w:val="a3"/>
        <w:numPr>
          <w:ilvl w:val="0"/>
          <w:numId w:val="5"/>
        </w:numPr>
      </w:pPr>
      <w:r>
        <w:t>21:30 – 22.00 Трансфер в отель</w:t>
      </w:r>
    </w:p>
    <w:p w14:paraId="62BD01C9" w14:textId="6AB8AFE3" w:rsidR="006368A6" w:rsidRDefault="006368A6" w:rsidP="006368A6"/>
    <w:p w14:paraId="4A408589" w14:textId="77777777" w:rsidR="006368A6" w:rsidRDefault="006368A6" w:rsidP="006368A6"/>
    <w:p w14:paraId="23B8EC0B" w14:textId="4E0FB1F9" w:rsidR="006368A6" w:rsidRPr="006368A6" w:rsidRDefault="006368A6" w:rsidP="006368A6">
      <w:pPr>
        <w:rPr>
          <w:b/>
          <w:bCs/>
          <w:u w:val="single"/>
        </w:rPr>
      </w:pPr>
      <w:r w:rsidRPr="006368A6">
        <w:rPr>
          <w:b/>
          <w:bCs/>
          <w:u w:val="single"/>
        </w:rPr>
        <w:t xml:space="preserve">День </w:t>
      </w:r>
      <w:r>
        <w:rPr>
          <w:b/>
          <w:bCs/>
          <w:u w:val="single"/>
        </w:rPr>
        <w:t>второй</w:t>
      </w:r>
    </w:p>
    <w:p w14:paraId="09C362F8" w14:textId="4B2B7BCB" w:rsidR="006E589F" w:rsidRDefault="006E589F" w:rsidP="006E589F"/>
    <w:p w14:paraId="3902C1E3" w14:textId="20B63472" w:rsidR="006368A6" w:rsidRDefault="00715D32" w:rsidP="006368A6">
      <w:pPr>
        <w:pStyle w:val="a3"/>
        <w:numPr>
          <w:ilvl w:val="0"/>
          <w:numId w:val="5"/>
        </w:numPr>
      </w:pPr>
      <w:r>
        <w:t>06.00</w:t>
      </w:r>
      <w:r w:rsidR="006368A6">
        <w:t xml:space="preserve"> – </w:t>
      </w:r>
      <w:r>
        <w:t>06</w:t>
      </w:r>
      <w:r w:rsidR="006368A6">
        <w:t>.</w:t>
      </w:r>
      <w:r>
        <w:t>10</w:t>
      </w:r>
      <w:r w:rsidR="006368A6">
        <w:t xml:space="preserve"> </w:t>
      </w:r>
      <w:r>
        <w:t>Трансфер в аэропорт Ферганы</w:t>
      </w:r>
    </w:p>
    <w:p w14:paraId="5901C064" w14:textId="45C4C746" w:rsidR="00F17149" w:rsidRDefault="00715D32" w:rsidP="006368A6">
      <w:pPr>
        <w:pStyle w:val="a3"/>
        <w:numPr>
          <w:ilvl w:val="0"/>
          <w:numId w:val="5"/>
        </w:numPr>
      </w:pPr>
      <w:r>
        <w:t>6:50</w:t>
      </w:r>
      <w:r w:rsidR="006368A6">
        <w:t xml:space="preserve"> – </w:t>
      </w:r>
      <w:r>
        <w:t>7:30</w:t>
      </w:r>
      <w:r w:rsidR="00F17149">
        <w:t xml:space="preserve"> </w:t>
      </w:r>
      <w:r>
        <w:t>Перелет по маршруту Фергана - Ташкент</w:t>
      </w:r>
    </w:p>
    <w:p w14:paraId="572E699D" w14:textId="29F4F4EE" w:rsidR="006368A6" w:rsidRDefault="00715D32" w:rsidP="006368A6">
      <w:pPr>
        <w:pStyle w:val="a3"/>
        <w:numPr>
          <w:ilvl w:val="0"/>
          <w:numId w:val="5"/>
        </w:numPr>
      </w:pPr>
      <w:r>
        <w:t>7:30</w:t>
      </w:r>
      <w:r w:rsidR="006368A6">
        <w:t xml:space="preserve"> – </w:t>
      </w:r>
      <w:r>
        <w:t xml:space="preserve">9:00 Трансфер для журналистов до мест назначения </w:t>
      </w:r>
    </w:p>
    <w:p w14:paraId="5E38E885" w14:textId="77777777" w:rsidR="006368A6" w:rsidRDefault="006368A6" w:rsidP="006E589F"/>
    <w:p w14:paraId="61035935" w14:textId="77777777" w:rsidR="006E589F" w:rsidRDefault="006E589F" w:rsidP="006E589F"/>
    <w:p w14:paraId="13630312" w14:textId="30997277" w:rsidR="004078B2" w:rsidRPr="004078B2" w:rsidRDefault="004078B2" w:rsidP="004078B2">
      <w:pPr>
        <w:rPr>
          <w:b/>
          <w:bCs/>
          <w:u w:val="single"/>
        </w:rPr>
      </w:pPr>
      <w:r w:rsidRPr="004078B2">
        <w:rPr>
          <w:b/>
          <w:bCs/>
          <w:u w:val="single"/>
        </w:rPr>
        <w:t xml:space="preserve">Возможные площадки </w:t>
      </w:r>
      <w:r w:rsidR="002529A7">
        <w:rPr>
          <w:b/>
          <w:bCs/>
          <w:u w:val="single"/>
        </w:rPr>
        <w:t>для проживания и питания в Ташкент</w:t>
      </w:r>
    </w:p>
    <w:p w14:paraId="447655FE" w14:textId="0ACDB995" w:rsidR="004078B2" w:rsidRDefault="004078B2" w:rsidP="004078B2"/>
    <w:p w14:paraId="11554779" w14:textId="2686A84E" w:rsidR="004078B2" w:rsidRDefault="002529A7" w:rsidP="004078B2">
      <w:pPr>
        <w:pStyle w:val="a3"/>
        <w:numPr>
          <w:ilvl w:val="0"/>
          <w:numId w:val="3"/>
        </w:numPr>
      </w:pPr>
      <w:r>
        <w:t>Отель «</w:t>
      </w:r>
      <w:r w:rsidR="00D2423F">
        <w:t xml:space="preserve">Азия </w:t>
      </w:r>
      <w:proofErr w:type="spellStart"/>
      <w:r w:rsidR="00D2423F">
        <w:t>Ферагана</w:t>
      </w:r>
      <w:proofErr w:type="spellEnd"/>
      <w:r>
        <w:t>»</w:t>
      </w:r>
    </w:p>
    <w:p w14:paraId="6799092F" w14:textId="0B0643ED" w:rsidR="002529A7" w:rsidRDefault="00D2423F" w:rsidP="004078B2">
      <w:pPr>
        <w:pStyle w:val="a3"/>
        <w:numPr>
          <w:ilvl w:val="0"/>
          <w:numId w:val="3"/>
        </w:numPr>
      </w:pPr>
      <w:r>
        <w:t>Ресторан</w:t>
      </w:r>
      <w:r w:rsidR="008105B5">
        <w:t xml:space="preserve"> «</w:t>
      </w:r>
      <w:r>
        <w:t>Остров сокровищ</w:t>
      </w:r>
      <w:r w:rsidR="008105B5">
        <w:t>»</w:t>
      </w:r>
    </w:p>
    <w:p w14:paraId="0119586E" w14:textId="64E8BD8A" w:rsidR="008105B5" w:rsidRDefault="008105B5" w:rsidP="004078B2">
      <w:pPr>
        <w:pStyle w:val="a3"/>
        <w:numPr>
          <w:ilvl w:val="0"/>
          <w:numId w:val="3"/>
        </w:numPr>
      </w:pPr>
      <w:r>
        <w:t>Ресторан «</w:t>
      </w:r>
      <w:r w:rsidR="00D2423F">
        <w:rPr>
          <w:lang w:val="en-US"/>
        </w:rPr>
        <w:t>Loft</w:t>
      </w:r>
      <w:r>
        <w:t>»</w:t>
      </w:r>
    </w:p>
    <w:p w14:paraId="638D55D0" w14:textId="0FA02B1E" w:rsidR="004078B2" w:rsidRDefault="004078B2" w:rsidP="004078B2">
      <w:pPr>
        <w:pStyle w:val="a3"/>
        <w:numPr>
          <w:ilvl w:val="0"/>
          <w:numId w:val="3"/>
        </w:numPr>
      </w:pPr>
      <w:r>
        <w:t>Ресторан «</w:t>
      </w:r>
      <w:r w:rsidR="00D2423F">
        <w:t>Паб 1</w:t>
      </w:r>
      <w:r>
        <w:t>»</w:t>
      </w:r>
    </w:p>
    <w:p w14:paraId="494F8297" w14:textId="4824B111" w:rsidR="000B1A17" w:rsidRDefault="000B1A17" w:rsidP="000B1A17"/>
    <w:p w14:paraId="6CC5FA0C" w14:textId="17E0E474" w:rsidR="000B1A17" w:rsidRPr="006833ED" w:rsidRDefault="000B1A17" w:rsidP="000B1A17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Спикеры со стороны </w:t>
      </w:r>
      <w:r>
        <w:rPr>
          <w:b/>
          <w:bCs/>
          <w:u w:val="single"/>
          <w:lang w:val="en-US"/>
        </w:rPr>
        <w:t>SEG</w:t>
      </w:r>
      <w:r w:rsidRPr="006833ED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 xml:space="preserve">для </w:t>
      </w:r>
      <w:r w:rsidR="004E1675">
        <w:rPr>
          <w:b/>
          <w:bCs/>
          <w:u w:val="single"/>
        </w:rPr>
        <w:t xml:space="preserve">отдельного </w:t>
      </w:r>
      <w:r>
        <w:rPr>
          <w:b/>
          <w:bCs/>
          <w:u w:val="single"/>
        </w:rPr>
        <w:t>интервью</w:t>
      </w:r>
      <w:r w:rsidR="004E1675">
        <w:rPr>
          <w:b/>
          <w:bCs/>
          <w:u w:val="single"/>
        </w:rPr>
        <w:t xml:space="preserve"> в рамках встречи</w:t>
      </w:r>
    </w:p>
    <w:p w14:paraId="095FC9CA" w14:textId="2C020C50" w:rsidR="000B1A17" w:rsidRPr="006833ED" w:rsidRDefault="00D2423F" w:rsidP="000B1A17">
      <w:pPr>
        <w:pStyle w:val="a3"/>
        <w:numPr>
          <w:ilvl w:val="0"/>
          <w:numId w:val="6"/>
        </w:numPr>
      </w:pPr>
      <w:r>
        <w:t xml:space="preserve">Исполнительный директор </w:t>
      </w:r>
      <w:r>
        <w:rPr>
          <w:lang w:val="en-US"/>
        </w:rPr>
        <w:t>SEG</w:t>
      </w:r>
      <w:r w:rsidR="000B1A17" w:rsidRPr="006833ED">
        <w:t xml:space="preserve"> Юсупов </w:t>
      </w:r>
      <w:proofErr w:type="spellStart"/>
      <w:r w:rsidR="000B1A17" w:rsidRPr="006833ED">
        <w:t>Тулкин</w:t>
      </w:r>
      <w:proofErr w:type="spellEnd"/>
      <w:r w:rsidR="000B1A17" w:rsidRPr="006833ED">
        <w:t xml:space="preserve"> </w:t>
      </w:r>
      <w:proofErr w:type="spellStart"/>
      <w:r w:rsidR="000B1A17" w:rsidRPr="006833ED">
        <w:t>Турсунбаевич</w:t>
      </w:r>
      <w:proofErr w:type="spellEnd"/>
    </w:p>
    <w:p w14:paraId="4AED424E" w14:textId="1683D049" w:rsidR="000B1A17" w:rsidRDefault="00E625DF" w:rsidP="000B1A17">
      <w:pPr>
        <w:pStyle w:val="a3"/>
        <w:numPr>
          <w:ilvl w:val="0"/>
          <w:numId w:val="6"/>
        </w:numPr>
      </w:pPr>
      <w:r>
        <w:t xml:space="preserve">Директор департамента проектов переработки </w:t>
      </w:r>
      <w:proofErr w:type="spellStart"/>
      <w:r>
        <w:t>Мыльцин</w:t>
      </w:r>
      <w:proofErr w:type="spellEnd"/>
      <w:r>
        <w:t xml:space="preserve"> Алексей Владимирович</w:t>
      </w:r>
    </w:p>
    <w:p w14:paraId="3B709623" w14:textId="1B2F38EB" w:rsidR="004078B2" w:rsidRDefault="004078B2" w:rsidP="004078B2"/>
    <w:p w14:paraId="7DA74C82" w14:textId="59DA3D6F" w:rsidR="004078B2" w:rsidRPr="008105B5" w:rsidRDefault="004078B2" w:rsidP="004078B2">
      <w:pPr>
        <w:rPr>
          <w:b/>
          <w:bCs/>
          <w:u w:val="single"/>
        </w:rPr>
      </w:pPr>
      <w:r w:rsidRPr="004078B2">
        <w:rPr>
          <w:b/>
          <w:bCs/>
          <w:u w:val="single"/>
        </w:rPr>
        <w:t xml:space="preserve">Число </w:t>
      </w:r>
      <w:r w:rsidR="008105B5">
        <w:rPr>
          <w:b/>
          <w:bCs/>
          <w:u w:val="single"/>
        </w:rPr>
        <w:t xml:space="preserve">сотрудников медиа общее </w:t>
      </w:r>
    </w:p>
    <w:p w14:paraId="15033778" w14:textId="51D261A1" w:rsidR="004078B2" w:rsidRDefault="004078B2" w:rsidP="004078B2">
      <w:r>
        <w:t xml:space="preserve">Не более </w:t>
      </w:r>
      <w:r w:rsidR="0057508D">
        <w:t>15</w:t>
      </w:r>
      <w:r>
        <w:t xml:space="preserve"> человек</w:t>
      </w:r>
      <w:r w:rsidR="004E1675">
        <w:t>, по 1 человеку от издания</w:t>
      </w:r>
    </w:p>
    <w:p w14:paraId="007187D5" w14:textId="1E74B4F2" w:rsidR="008105B5" w:rsidRPr="00652E4A" w:rsidRDefault="008105B5" w:rsidP="004078B2"/>
    <w:p w14:paraId="13036821" w14:textId="1D073224" w:rsidR="008105B5" w:rsidRPr="008105B5" w:rsidRDefault="0057508D" w:rsidP="008105B5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Общие затраты на пресс-тур </w:t>
      </w:r>
    </w:p>
    <w:p w14:paraId="04BE6CDE" w14:textId="4D14AE04" w:rsidR="008105B5" w:rsidRPr="0057508D" w:rsidRDefault="0057508D" w:rsidP="008105B5">
      <w:r>
        <w:t>Не более 2</w:t>
      </w:r>
      <w:r w:rsidR="00AB256F">
        <w:t>5-30 млн</w:t>
      </w:r>
    </w:p>
    <w:p w14:paraId="3359EABE" w14:textId="62C741E9" w:rsidR="004374FF" w:rsidRDefault="004374FF" w:rsidP="0057508D"/>
    <w:p w14:paraId="113880F5" w14:textId="3FB7ED67" w:rsidR="0092202C" w:rsidRDefault="0092202C" w:rsidP="0057508D"/>
    <w:p w14:paraId="0E1B5D51" w14:textId="4AD7982F" w:rsidR="0092202C" w:rsidRDefault="0092202C" w:rsidP="0057508D"/>
    <w:p w14:paraId="4BF61FE9" w14:textId="3C330982" w:rsidR="0092202C" w:rsidRDefault="0092202C" w:rsidP="0057508D"/>
    <w:p w14:paraId="0D008E3B" w14:textId="695D2447" w:rsidR="0092202C" w:rsidRDefault="0092202C" w:rsidP="0057508D"/>
    <w:p w14:paraId="3545B67F" w14:textId="4E7705E5" w:rsidR="0092202C" w:rsidRDefault="0092202C" w:rsidP="0057508D"/>
    <w:p w14:paraId="472A0146" w14:textId="317FC787" w:rsidR="0092202C" w:rsidRDefault="0092202C" w:rsidP="0057508D"/>
    <w:p w14:paraId="0E164B81" w14:textId="085B55F4" w:rsidR="0092202C" w:rsidRDefault="0092202C" w:rsidP="0057508D"/>
    <w:p w14:paraId="32FD2D0F" w14:textId="35B673DD" w:rsidR="0092202C" w:rsidRDefault="0092202C" w:rsidP="0057508D"/>
    <w:p w14:paraId="3387AFD7" w14:textId="77719AAD" w:rsidR="0092202C" w:rsidRDefault="0092202C" w:rsidP="0057508D"/>
    <w:p w14:paraId="5C47DB4D" w14:textId="4BB50DEF" w:rsidR="0092202C" w:rsidRDefault="0092202C" w:rsidP="0057508D"/>
    <w:p w14:paraId="7BE4786A" w14:textId="06EC7E9C" w:rsidR="0092202C" w:rsidRDefault="0092202C" w:rsidP="0057508D"/>
    <w:p w14:paraId="39C1E324" w14:textId="5E33A5F5" w:rsidR="0092202C" w:rsidRDefault="0092202C" w:rsidP="0057508D"/>
    <w:p w14:paraId="7E728596" w14:textId="0A7BC6AE" w:rsidR="0092202C" w:rsidRDefault="0092202C" w:rsidP="0057508D"/>
    <w:p w14:paraId="4981A600" w14:textId="0DCA2EF6" w:rsidR="0092202C" w:rsidRDefault="0092202C" w:rsidP="0057508D"/>
    <w:p w14:paraId="2078487E" w14:textId="4181DB4C" w:rsidR="0092202C" w:rsidRDefault="0092202C" w:rsidP="0057508D"/>
    <w:p w14:paraId="19038183" w14:textId="77777777" w:rsidR="0092202C" w:rsidRDefault="0092202C" w:rsidP="0092202C">
      <w:r>
        <w:tab/>
      </w:r>
      <w:r>
        <w:tab/>
      </w:r>
      <w:r>
        <w:tab/>
      </w:r>
      <w:r>
        <w:tab/>
      </w:r>
    </w:p>
    <w:p w14:paraId="368C31B1" w14:textId="77777777" w:rsidR="0092202C" w:rsidRPr="001355B5" w:rsidRDefault="0092202C" w:rsidP="0092202C">
      <w:pPr>
        <w:jc w:val="right"/>
        <w:rPr>
          <w:b/>
          <w:bCs/>
        </w:rPr>
      </w:pPr>
      <w:r w:rsidRPr="001355B5">
        <w:rPr>
          <w:b/>
          <w:bCs/>
        </w:rPr>
        <w:lastRenderedPageBreak/>
        <w:t>«УТВЕРЖДАЮ»</w:t>
      </w:r>
    </w:p>
    <w:p w14:paraId="3B5B287F" w14:textId="77777777" w:rsidR="0092202C" w:rsidRDefault="0092202C" w:rsidP="0092202C">
      <w:pPr>
        <w:jc w:val="right"/>
        <w:rPr>
          <w:b/>
          <w:bCs/>
        </w:rPr>
      </w:pPr>
      <w:r>
        <w:rPr>
          <w:b/>
          <w:bCs/>
        </w:rPr>
        <w:t>Директор по корпоративным коммуникациям</w:t>
      </w:r>
    </w:p>
    <w:p w14:paraId="332D57C5" w14:textId="77777777" w:rsidR="0092202C" w:rsidRPr="001355B5" w:rsidRDefault="0092202C" w:rsidP="0092202C">
      <w:pPr>
        <w:jc w:val="right"/>
        <w:rPr>
          <w:b/>
          <w:bCs/>
        </w:rPr>
      </w:pPr>
      <w:r>
        <w:rPr>
          <w:b/>
          <w:bCs/>
        </w:rPr>
        <w:t>Гусенков И.Ю.</w:t>
      </w:r>
      <w:r w:rsidRPr="001355B5">
        <w:rPr>
          <w:b/>
          <w:bCs/>
        </w:rPr>
        <w:t xml:space="preserve">__________________ </w:t>
      </w:r>
    </w:p>
    <w:p w14:paraId="6D8CECEA" w14:textId="77777777" w:rsidR="0092202C" w:rsidRPr="001355B5" w:rsidRDefault="0092202C" w:rsidP="0092202C">
      <w:pPr>
        <w:jc w:val="right"/>
        <w:rPr>
          <w:b/>
          <w:bCs/>
        </w:rPr>
      </w:pPr>
      <w:r w:rsidRPr="001355B5">
        <w:rPr>
          <w:b/>
          <w:bCs/>
        </w:rPr>
        <w:t>«____» ______________ 202_г.</w:t>
      </w:r>
    </w:p>
    <w:p w14:paraId="5269D0BB" w14:textId="77777777" w:rsidR="0092202C" w:rsidRDefault="0092202C" w:rsidP="0092202C"/>
    <w:p w14:paraId="40797C5C" w14:textId="77777777" w:rsidR="0092202C" w:rsidRPr="001807AA" w:rsidRDefault="0092202C" w:rsidP="0092202C">
      <w:pPr>
        <w:jc w:val="center"/>
        <w:rPr>
          <w:b/>
        </w:rPr>
      </w:pPr>
      <w:r w:rsidRPr="001807AA">
        <w:rPr>
          <w:b/>
        </w:rPr>
        <w:t>Техническое задание</w:t>
      </w:r>
    </w:p>
    <w:p w14:paraId="0FA4BAE1" w14:textId="77777777" w:rsidR="0092202C" w:rsidRPr="001807AA" w:rsidRDefault="0092202C" w:rsidP="0092202C">
      <w:pPr>
        <w:jc w:val="center"/>
        <w:rPr>
          <w:b/>
        </w:rPr>
      </w:pPr>
      <w:r w:rsidRPr="001807AA">
        <w:rPr>
          <w:b/>
        </w:rPr>
        <w:t xml:space="preserve">на </w:t>
      </w:r>
      <w:r>
        <w:rPr>
          <w:b/>
        </w:rPr>
        <w:t xml:space="preserve">размещение материала о ФНПЗ в СМИ Узбекистана </w:t>
      </w:r>
      <w:r w:rsidRPr="001807AA">
        <w:rPr>
          <w:b/>
        </w:rPr>
        <w:t xml:space="preserve">на </w:t>
      </w:r>
      <w:r>
        <w:rPr>
          <w:b/>
        </w:rPr>
        <w:t xml:space="preserve">осень </w:t>
      </w:r>
      <w:r w:rsidRPr="001807AA">
        <w:rPr>
          <w:b/>
        </w:rPr>
        <w:t>202</w:t>
      </w:r>
      <w:r>
        <w:rPr>
          <w:b/>
        </w:rPr>
        <w:t>2</w:t>
      </w:r>
      <w:r w:rsidRPr="001807AA">
        <w:rPr>
          <w:b/>
        </w:rPr>
        <w:t xml:space="preserve">г. </w:t>
      </w:r>
    </w:p>
    <w:p w14:paraId="3DA1FAF7" w14:textId="77777777" w:rsidR="0092202C" w:rsidRDefault="0092202C" w:rsidP="0092202C"/>
    <w:p w14:paraId="0A25BC89" w14:textId="77777777" w:rsidR="0092202C" w:rsidRPr="00A067BB" w:rsidRDefault="0092202C" w:rsidP="0092202C">
      <w:pPr>
        <w:rPr>
          <w:b/>
          <w:bCs/>
        </w:rPr>
      </w:pPr>
      <w:r w:rsidRPr="006D0109">
        <w:rPr>
          <w:b/>
          <w:bCs/>
        </w:rPr>
        <w:t xml:space="preserve">Наименование ТМЦ: </w:t>
      </w:r>
      <w:r>
        <w:rPr>
          <w:b/>
          <w:bCs/>
        </w:rPr>
        <w:t>материал для публикации в СМИ</w:t>
      </w:r>
      <w:r w:rsidRPr="00A067BB">
        <w:t xml:space="preserve"> </w:t>
      </w:r>
      <w:r w:rsidRPr="00A067BB">
        <w:rPr>
          <w:b/>
          <w:bCs/>
        </w:rPr>
        <w:t>Узбекистана (республиканских и локальных СМИ Ферганы)</w:t>
      </w:r>
    </w:p>
    <w:p w14:paraId="64BE8F56" w14:textId="77777777" w:rsidR="0092202C" w:rsidRPr="005F0EA1" w:rsidRDefault="0092202C" w:rsidP="0092202C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9"/>
        <w:gridCol w:w="1858"/>
        <w:gridCol w:w="1753"/>
        <w:gridCol w:w="1992"/>
        <w:gridCol w:w="1583"/>
      </w:tblGrid>
      <w:tr w:rsidR="0092202C" w14:paraId="510B81C9" w14:textId="77777777" w:rsidTr="004F5FD0">
        <w:tc>
          <w:tcPr>
            <w:tcW w:w="2180" w:type="dxa"/>
            <w:shd w:val="clear" w:color="auto" w:fill="auto"/>
          </w:tcPr>
          <w:p w14:paraId="7D8DBF97" w14:textId="77777777" w:rsidR="0092202C" w:rsidRPr="00212EFD" w:rsidRDefault="0092202C" w:rsidP="004F5FD0">
            <w:pPr>
              <w:rPr>
                <w:b/>
                <w:bCs/>
              </w:rPr>
            </w:pPr>
            <w:r w:rsidRPr="00212EFD">
              <w:rPr>
                <w:b/>
                <w:bCs/>
              </w:rPr>
              <w:t>Наименование материала</w:t>
            </w:r>
          </w:p>
        </w:tc>
        <w:tc>
          <w:tcPr>
            <w:tcW w:w="1862" w:type="dxa"/>
            <w:shd w:val="clear" w:color="auto" w:fill="auto"/>
          </w:tcPr>
          <w:p w14:paraId="41FBEC88" w14:textId="77777777" w:rsidR="0092202C" w:rsidRPr="00212EFD" w:rsidRDefault="0092202C" w:rsidP="004F5FD0">
            <w:pPr>
              <w:rPr>
                <w:b/>
                <w:bCs/>
              </w:rPr>
            </w:pPr>
            <w:r w:rsidRPr="00212EFD">
              <w:rPr>
                <w:b/>
                <w:bCs/>
              </w:rPr>
              <w:t>СМИ Фергана</w:t>
            </w:r>
          </w:p>
        </w:tc>
        <w:tc>
          <w:tcPr>
            <w:tcW w:w="1862" w:type="dxa"/>
            <w:shd w:val="clear" w:color="auto" w:fill="auto"/>
          </w:tcPr>
          <w:p w14:paraId="78ADEDCD" w14:textId="77777777" w:rsidR="0092202C" w:rsidRPr="00212EFD" w:rsidRDefault="0092202C" w:rsidP="004F5FD0">
            <w:pPr>
              <w:rPr>
                <w:b/>
                <w:bCs/>
              </w:rPr>
            </w:pPr>
            <w:r w:rsidRPr="00212EFD">
              <w:rPr>
                <w:b/>
                <w:bCs/>
              </w:rPr>
              <w:t xml:space="preserve">Кол-во </w:t>
            </w:r>
            <w:proofErr w:type="spellStart"/>
            <w:r w:rsidRPr="00212EFD">
              <w:rPr>
                <w:b/>
                <w:bCs/>
              </w:rPr>
              <w:t>шт</w:t>
            </w:r>
            <w:proofErr w:type="spellEnd"/>
          </w:p>
          <w:p w14:paraId="4388CDDB" w14:textId="77777777" w:rsidR="0092202C" w:rsidRPr="00212EFD" w:rsidRDefault="0092202C" w:rsidP="004F5FD0">
            <w:pPr>
              <w:rPr>
                <w:b/>
                <w:bCs/>
              </w:rPr>
            </w:pPr>
            <w:r w:rsidRPr="00212EFD">
              <w:rPr>
                <w:b/>
                <w:bCs/>
              </w:rPr>
              <w:t xml:space="preserve">СМИ Фергана </w:t>
            </w:r>
          </w:p>
        </w:tc>
        <w:tc>
          <w:tcPr>
            <w:tcW w:w="2072" w:type="dxa"/>
            <w:shd w:val="clear" w:color="auto" w:fill="auto"/>
          </w:tcPr>
          <w:p w14:paraId="724E121D" w14:textId="77777777" w:rsidR="0092202C" w:rsidRPr="00212EFD" w:rsidRDefault="0092202C" w:rsidP="004F5FD0">
            <w:pPr>
              <w:rPr>
                <w:b/>
                <w:bCs/>
              </w:rPr>
            </w:pPr>
            <w:r w:rsidRPr="00212EFD">
              <w:rPr>
                <w:b/>
                <w:bCs/>
              </w:rPr>
              <w:t>СМИ Узбекистана</w:t>
            </w:r>
          </w:p>
        </w:tc>
        <w:tc>
          <w:tcPr>
            <w:tcW w:w="1595" w:type="dxa"/>
            <w:shd w:val="clear" w:color="auto" w:fill="auto"/>
          </w:tcPr>
          <w:p w14:paraId="3819CE48" w14:textId="77777777" w:rsidR="0092202C" w:rsidRPr="00212EFD" w:rsidRDefault="0092202C" w:rsidP="004F5FD0">
            <w:pPr>
              <w:rPr>
                <w:b/>
                <w:bCs/>
              </w:rPr>
            </w:pPr>
            <w:r w:rsidRPr="00212EFD">
              <w:rPr>
                <w:b/>
                <w:bCs/>
              </w:rPr>
              <w:t xml:space="preserve">Кол-во </w:t>
            </w:r>
            <w:proofErr w:type="spellStart"/>
            <w:r w:rsidRPr="00212EFD">
              <w:rPr>
                <w:b/>
                <w:bCs/>
              </w:rPr>
              <w:t>шт</w:t>
            </w:r>
            <w:proofErr w:type="spellEnd"/>
            <w:r w:rsidRPr="00212EFD">
              <w:rPr>
                <w:b/>
                <w:bCs/>
              </w:rPr>
              <w:t xml:space="preserve"> СМИ Узбекистана</w:t>
            </w:r>
          </w:p>
        </w:tc>
      </w:tr>
      <w:tr w:rsidR="0092202C" w14:paraId="5F652053" w14:textId="77777777" w:rsidTr="004F5FD0">
        <w:trPr>
          <w:trHeight w:val="385"/>
        </w:trPr>
        <w:tc>
          <w:tcPr>
            <w:tcW w:w="2180" w:type="dxa"/>
            <w:vMerge w:val="restart"/>
            <w:shd w:val="clear" w:color="auto" w:fill="auto"/>
          </w:tcPr>
          <w:p w14:paraId="417EEFDC" w14:textId="77777777" w:rsidR="0092202C" w:rsidRPr="00212EFD" w:rsidRDefault="0092202C" w:rsidP="004F5FD0">
            <w:pPr>
              <w:rPr>
                <w:sz w:val="28"/>
                <w:szCs w:val="28"/>
              </w:rPr>
            </w:pPr>
            <w:r w:rsidRPr="00212EFD">
              <w:rPr>
                <w:sz w:val="28"/>
                <w:szCs w:val="28"/>
              </w:rPr>
              <w:t>ПР: текущие работы в рамках модернизации</w:t>
            </w:r>
          </w:p>
        </w:tc>
        <w:tc>
          <w:tcPr>
            <w:tcW w:w="1862" w:type="dxa"/>
            <w:shd w:val="clear" w:color="auto" w:fill="auto"/>
          </w:tcPr>
          <w:p w14:paraId="3DC49DB8" w14:textId="77777777" w:rsidR="0092202C" w:rsidRPr="00212EFD" w:rsidRDefault="0092202C" w:rsidP="004F5FD0">
            <w:pPr>
              <w:rPr>
                <w:sz w:val="28"/>
                <w:szCs w:val="28"/>
              </w:rPr>
            </w:pPr>
            <w:r w:rsidRPr="00212EFD">
              <w:rPr>
                <w:sz w:val="28"/>
                <w:szCs w:val="28"/>
              </w:rPr>
              <w:t>Effect.uz</w:t>
            </w:r>
          </w:p>
        </w:tc>
        <w:tc>
          <w:tcPr>
            <w:tcW w:w="1862" w:type="dxa"/>
            <w:shd w:val="clear" w:color="auto" w:fill="auto"/>
          </w:tcPr>
          <w:p w14:paraId="3AE36AAB" w14:textId="77777777" w:rsidR="0092202C" w:rsidRPr="00212EFD" w:rsidRDefault="0092202C" w:rsidP="004F5FD0">
            <w:pPr>
              <w:rPr>
                <w:sz w:val="28"/>
                <w:szCs w:val="28"/>
              </w:rPr>
            </w:pPr>
            <w:r w:rsidRPr="00212EFD">
              <w:rPr>
                <w:sz w:val="28"/>
                <w:szCs w:val="28"/>
              </w:rPr>
              <w:t>1</w:t>
            </w:r>
          </w:p>
        </w:tc>
        <w:tc>
          <w:tcPr>
            <w:tcW w:w="2072" w:type="dxa"/>
            <w:shd w:val="clear" w:color="auto" w:fill="auto"/>
          </w:tcPr>
          <w:p w14:paraId="417FFF42" w14:textId="77777777" w:rsidR="0092202C" w:rsidRPr="00212EFD" w:rsidRDefault="0092202C" w:rsidP="004F5FD0">
            <w:pPr>
              <w:rPr>
                <w:color w:val="000000"/>
                <w:sz w:val="28"/>
                <w:szCs w:val="28"/>
              </w:rPr>
            </w:pPr>
            <w:r w:rsidRPr="00212EFD">
              <w:rPr>
                <w:color w:val="000000"/>
                <w:sz w:val="28"/>
                <w:szCs w:val="28"/>
              </w:rPr>
              <w:t>Дарье</w:t>
            </w:r>
          </w:p>
          <w:p w14:paraId="66705859" w14:textId="77777777" w:rsidR="0092202C" w:rsidRPr="00212EFD" w:rsidRDefault="0092202C" w:rsidP="004F5FD0">
            <w:pPr>
              <w:rPr>
                <w:sz w:val="28"/>
                <w:szCs w:val="28"/>
              </w:rPr>
            </w:pPr>
          </w:p>
        </w:tc>
        <w:tc>
          <w:tcPr>
            <w:tcW w:w="1595" w:type="dxa"/>
            <w:shd w:val="clear" w:color="auto" w:fill="auto"/>
          </w:tcPr>
          <w:p w14:paraId="7EFA3235" w14:textId="77777777" w:rsidR="0092202C" w:rsidRPr="00212EFD" w:rsidRDefault="0092202C" w:rsidP="004F5FD0">
            <w:pPr>
              <w:rPr>
                <w:sz w:val="28"/>
                <w:szCs w:val="28"/>
              </w:rPr>
            </w:pPr>
            <w:r w:rsidRPr="00212EFD">
              <w:rPr>
                <w:sz w:val="28"/>
                <w:szCs w:val="28"/>
              </w:rPr>
              <w:t>1</w:t>
            </w:r>
          </w:p>
        </w:tc>
      </w:tr>
      <w:tr w:rsidR="0092202C" w14:paraId="630F90C9" w14:textId="77777777" w:rsidTr="004F5FD0">
        <w:trPr>
          <w:trHeight w:val="607"/>
        </w:trPr>
        <w:tc>
          <w:tcPr>
            <w:tcW w:w="2180" w:type="dxa"/>
            <w:vMerge/>
            <w:shd w:val="clear" w:color="auto" w:fill="auto"/>
          </w:tcPr>
          <w:p w14:paraId="459600C5" w14:textId="77777777" w:rsidR="0092202C" w:rsidRPr="00212EFD" w:rsidRDefault="0092202C" w:rsidP="004F5FD0">
            <w:pPr>
              <w:rPr>
                <w:sz w:val="28"/>
                <w:szCs w:val="28"/>
              </w:rPr>
            </w:pPr>
          </w:p>
        </w:tc>
        <w:tc>
          <w:tcPr>
            <w:tcW w:w="1862" w:type="dxa"/>
            <w:shd w:val="clear" w:color="auto" w:fill="auto"/>
          </w:tcPr>
          <w:p w14:paraId="26A85FA2" w14:textId="77777777" w:rsidR="0092202C" w:rsidRPr="00212EFD" w:rsidRDefault="0092202C" w:rsidP="004F5FD0">
            <w:pPr>
              <w:rPr>
                <w:sz w:val="28"/>
                <w:szCs w:val="28"/>
              </w:rPr>
            </w:pPr>
            <w:r w:rsidRPr="00212EFD">
              <w:rPr>
                <w:sz w:val="28"/>
                <w:szCs w:val="28"/>
              </w:rPr>
              <w:t>OLTIARIQ_TV</w:t>
            </w:r>
          </w:p>
        </w:tc>
        <w:tc>
          <w:tcPr>
            <w:tcW w:w="1862" w:type="dxa"/>
            <w:shd w:val="clear" w:color="auto" w:fill="auto"/>
          </w:tcPr>
          <w:p w14:paraId="24698A11" w14:textId="77777777" w:rsidR="0092202C" w:rsidRPr="00212EFD" w:rsidRDefault="0092202C" w:rsidP="004F5FD0">
            <w:pPr>
              <w:rPr>
                <w:sz w:val="28"/>
                <w:szCs w:val="28"/>
              </w:rPr>
            </w:pPr>
            <w:r w:rsidRPr="00212EFD">
              <w:rPr>
                <w:sz w:val="28"/>
                <w:szCs w:val="28"/>
              </w:rPr>
              <w:t>1</w:t>
            </w:r>
          </w:p>
        </w:tc>
        <w:tc>
          <w:tcPr>
            <w:tcW w:w="2072" w:type="dxa"/>
            <w:shd w:val="clear" w:color="auto" w:fill="auto"/>
          </w:tcPr>
          <w:p w14:paraId="7FE27B33" w14:textId="77777777" w:rsidR="0092202C" w:rsidRPr="00212EFD" w:rsidRDefault="0092202C" w:rsidP="004F5FD0">
            <w:pPr>
              <w:rPr>
                <w:color w:val="000000"/>
                <w:sz w:val="28"/>
                <w:szCs w:val="28"/>
              </w:rPr>
            </w:pPr>
            <w:r w:rsidRPr="00212EFD">
              <w:rPr>
                <w:color w:val="000000"/>
                <w:sz w:val="28"/>
                <w:szCs w:val="28"/>
              </w:rPr>
              <w:t>Газета уз</w:t>
            </w:r>
          </w:p>
        </w:tc>
        <w:tc>
          <w:tcPr>
            <w:tcW w:w="1595" w:type="dxa"/>
            <w:shd w:val="clear" w:color="auto" w:fill="auto"/>
          </w:tcPr>
          <w:p w14:paraId="2E9D493E" w14:textId="77777777" w:rsidR="0092202C" w:rsidRPr="00212EFD" w:rsidRDefault="0092202C" w:rsidP="004F5FD0">
            <w:pPr>
              <w:rPr>
                <w:sz w:val="28"/>
                <w:szCs w:val="28"/>
              </w:rPr>
            </w:pPr>
            <w:r w:rsidRPr="00212EFD">
              <w:rPr>
                <w:sz w:val="28"/>
                <w:szCs w:val="28"/>
              </w:rPr>
              <w:t>1</w:t>
            </w:r>
          </w:p>
        </w:tc>
      </w:tr>
      <w:tr w:rsidR="0092202C" w14:paraId="36E73642" w14:textId="77777777" w:rsidTr="004F5FD0">
        <w:trPr>
          <w:trHeight w:val="843"/>
        </w:trPr>
        <w:tc>
          <w:tcPr>
            <w:tcW w:w="2180" w:type="dxa"/>
            <w:vMerge w:val="restart"/>
            <w:shd w:val="clear" w:color="auto" w:fill="auto"/>
          </w:tcPr>
          <w:p w14:paraId="673250E0" w14:textId="77777777" w:rsidR="0092202C" w:rsidRPr="00212EFD" w:rsidRDefault="0092202C" w:rsidP="004F5FD0">
            <w:pPr>
              <w:rPr>
                <w:sz w:val="28"/>
                <w:szCs w:val="28"/>
              </w:rPr>
            </w:pPr>
            <w:r w:rsidRPr="00212EFD">
              <w:rPr>
                <w:sz w:val="28"/>
                <w:szCs w:val="28"/>
              </w:rPr>
              <w:t>ПР: завершение заключения всех контрактов на длительную поставку</w:t>
            </w:r>
          </w:p>
        </w:tc>
        <w:tc>
          <w:tcPr>
            <w:tcW w:w="1862" w:type="dxa"/>
            <w:shd w:val="clear" w:color="auto" w:fill="auto"/>
          </w:tcPr>
          <w:p w14:paraId="105583C2" w14:textId="77777777" w:rsidR="0092202C" w:rsidRPr="00212EFD" w:rsidRDefault="0092202C" w:rsidP="004F5FD0">
            <w:pPr>
              <w:rPr>
                <w:sz w:val="28"/>
                <w:szCs w:val="28"/>
              </w:rPr>
            </w:pPr>
            <w:r w:rsidRPr="00212EFD">
              <w:rPr>
                <w:sz w:val="28"/>
                <w:szCs w:val="28"/>
              </w:rPr>
              <w:t>Effect.uz</w:t>
            </w:r>
          </w:p>
        </w:tc>
        <w:tc>
          <w:tcPr>
            <w:tcW w:w="1862" w:type="dxa"/>
            <w:shd w:val="clear" w:color="auto" w:fill="auto"/>
          </w:tcPr>
          <w:p w14:paraId="3BAC6FE9" w14:textId="77777777" w:rsidR="0092202C" w:rsidRPr="00212EFD" w:rsidRDefault="0092202C" w:rsidP="004F5FD0">
            <w:pPr>
              <w:rPr>
                <w:sz w:val="28"/>
                <w:szCs w:val="28"/>
              </w:rPr>
            </w:pPr>
            <w:r w:rsidRPr="00212EFD">
              <w:rPr>
                <w:sz w:val="28"/>
                <w:szCs w:val="28"/>
              </w:rPr>
              <w:t>1</w:t>
            </w:r>
          </w:p>
        </w:tc>
        <w:tc>
          <w:tcPr>
            <w:tcW w:w="2072" w:type="dxa"/>
            <w:shd w:val="clear" w:color="auto" w:fill="auto"/>
          </w:tcPr>
          <w:p w14:paraId="614E0D97" w14:textId="77777777" w:rsidR="0092202C" w:rsidRPr="00212EFD" w:rsidRDefault="0092202C" w:rsidP="004F5FD0">
            <w:pPr>
              <w:rPr>
                <w:color w:val="000000"/>
                <w:sz w:val="28"/>
                <w:szCs w:val="28"/>
              </w:rPr>
            </w:pPr>
            <w:r w:rsidRPr="00212EFD">
              <w:rPr>
                <w:color w:val="000000"/>
                <w:sz w:val="28"/>
                <w:szCs w:val="28"/>
              </w:rPr>
              <w:t>Дарье</w:t>
            </w:r>
          </w:p>
          <w:p w14:paraId="0A6C52CB" w14:textId="77777777" w:rsidR="0092202C" w:rsidRPr="00212EFD" w:rsidRDefault="0092202C" w:rsidP="004F5FD0">
            <w:pPr>
              <w:rPr>
                <w:sz w:val="28"/>
                <w:szCs w:val="28"/>
              </w:rPr>
            </w:pPr>
          </w:p>
        </w:tc>
        <w:tc>
          <w:tcPr>
            <w:tcW w:w="1595" w:type="dxa"/>
            <w:shd w:val="clear" w:color="auto" w:fill="auto"/>
          </w:tcPr>
          <w:p w14:paraId="78B0EFAA" w14:textId="77777777" w:rsidR="0092202C" w:rsidRPr="00212EFD" w:rsidRDefault="0092202C" w:rsidP="004F5FD0">
            <w:pPr>
              <w:rPr>
                <w:sz w:val="28"/>
                <w:szCs w:val="28"/>
              </w:rPr>
            </w:pPr>
            <w:r w:rsidRPr="00212EFD">
              <w:rPr>
                <w:sz w:val="28"/>
                <w:szCs w:val="28"/>
              </w:rPr>
              <w:t>1</w:t>
            </w:r>
          </w:p>
        </w:tc>
      </w:tr>
      <w:tr w:rsidR="0092202C" w14:paraId="4D2FFD78" w14:textId="77777777" w:rsidTr="004F5FD0">
        <w:trPr>
          <w:trHeight w:val="832"/>
        </w:trPr>
        <w:tc>
          <w:tcPr>
            <w:tcW w:w="2180" w:type="dxa"/>
            <w:vMerge/>
            <w:shd w:val="clear" w:color="auto" w:fill="auto"/>
          </w:tcPr>
          <w:p w14:paraId="5F195239" w14:textId="77777777" w:rsidR="0092202C" w:rsidRPr="00212EFD" w:rsidRDefault="0092202C" w:rsidP="004F5FD0">
            <w:pPr>
              <w:rPr>
                <w:sz w:val="28"/>
                <w:szCs w:val="28"/>
              </w:rPr>
            </w:pPr>
          </w:p>
        </w:tc>
        <w:tc>
          <w:tcPr>
            <w:tcW w:w="1862" w:type="dxa"/>
            <w:shd w:val="clear" w:color="auto" w:fill="auto"/>
          </w:tcPr>
          <w:p w14:paraId="69744326" w14:textId="77777777" w:rsidR="0092202C" w:rsidRPr="00212EFD" w:rsidRDefault="0092202C" w:rsidP="004F5FD0">
            <w:pPr>
              <w:rPr>
                <w:sz w:val="28"/>
                <w:szCs w:val="28"/>
              </w:rPr>
            </w:pPr>
            <w:r w:rsidRPr="00212EFD">
              <w:rPr>
                <w:sz w:val="28"/>
                <w:szCs w:val="28"/>
                <w:lang w:val="en-US"/>
              </w:rPr>
              <w:t>K</w:t>
            </w:r>
            <w:proofErr w:type="spellStart"/>
            <w:r w:rsidRPr="00212EFD">
              <w:rPr>
                <w:sz w:val="28"/>
                <w:szCs w:val="28"/>
              </w:rPr>
              <w:t>unuzFargona</w:t>
            </w:r>
            <w:proofErr w:type="spellEnd"/>
          </w:p>
        </w:tc>
        <w:tc>
          <w:tcPr>
            <w:tcW w:w="1862" w:type="dxa"/>
            <w:shd w:val="clear" w:color="auto" w:fill="auto"/>
          </w:tcPr>
          <w:p w14:paraId="2C40FEF8" w14:textId="77777777" w:rsidR="0092202C" w:rsidRPr="00212EFD" w:rsidRDefault="0092202C" w:rsidP="004F5FD0">
            <w:pPr>
              <w:rPr>
                <w:sz w:val="28"/>
                <w:szCs w:val="28"/>
              </w:rPr>
            </w:pPr>
            <w:r w:rsidRPr="00212EFD">
              <w:rPr>
                <w:sz w:val="28"/>
                <w:szCs w:val="28"/>
              </w:rPr>
              <w:t>1</w:t>
            </w:r>
          </w:p>
        </w:tc>
        <w:tc>
          <w:tcPr>
            <w:tcW w:w="2072" w:type="dxa"/>
            <w:shd w:val="clear" w:color="auto" w:fill="auto"/>
          </w:tcPr>
          <w:p w14:paraId="548234BA" w14:textId="77777777" w:rsidR="0092202C" w:rsidRPr="00212EFD" w:rsidRDefault="0092202C" w:rsidP="004F5FD0">
            <w:pPr>
              <w:rPr>
                <w:color w:val="000000"/>
                <w:sz w:val="28"/>
                <w:szCs w:val="28"/>
              </w:rPr>
            </w:pPr>
            <w:r w:rsidRPr="00212EFD">
              <w:rPr>
                <w:color w:val="000000"/>
                <w:sz w:val="28"/>
                <w:szCs w:val="28"/>
              </w:rPr>
              <w:t>Газета уз</w:t>
            </w:r>
          </w:p>
        </w:tc>
        <w:tc>
          <w:tcPr>
            <w:tcW w:w="1595" w:type="dxa"/>
            <w:shd w:val="clear" w:color="auto" w:fill="auto"/>
          </w:tcPr>
          <w:p w14:paraId="222DAC19" w14:textId="77777777" w:rsidR="0092202C" w:rsidRPr="00212EFD" w:rsidRDefault="0092202C" w:rsidP="004F5FD0">
            <w:pPr>
              <w:rPr>
                <w:sz w:val="28"/>
                <w:szCs w:val="28"/>
              </w:rPr>
            </w:pPr>
            <w:r w:rsidRPr="00212EFD">
              <w:rPr>
                <w:sz w:val="28"/>
                <w:szCs w:val="28"/>
              </w:rPr>
              <w:t>1</w:t>
            </w:r>
          </w:p>
        </w:tc>
      </w:tr>
      <w:tr w:rsidR="0092202C" w14:paraId="38C1E2F3" w14:textId="77777777" w:rsidTr="004F5FD0">
        <w:tc>
          <w:tcPr>
            <w:tcW w:w="2180" w:type="dxa"/>
            <w:vMerge w:val="restart"/>
            <w:shd w:val="clear" w:color="auto" w:fill="auto"/>
          </w:tcPr>
          <w:p w14:paraId="451BBBE3" w14:textId="77777777" w:rsidR="0092202C" w:rsidRPr="00212EFD" w:rsidRDefault="0092202C" w:rsidP="004F5FD0">
            <w:pPr>
              <w:rPr>
                <w:sz w:val="28"/>
                <w:szCs w:val="28"/>
              </w:rPr>
            </w:pPr>
            <w:r w:rsidRPr="00212EFD">
              <w:rPr>
                <w:sz w:val="28"/>
                <w:szCs w:val="28"/>
              </w:rPr>
              <w:t>ПР: начало отгрузки масел в бочках</w:t>
            </w:r>
          </w:p>
        </w:tc>
        <w:tc>
          <w:tcPr>
            <w:tcW w:w="1862" w:type="dxa"/>
            <w:shd w:val="clear" w:color="auto" w:fill="auto"/>
          </w:tcPr>
          <w:p w14:paraId="5403BE64" w14:textId="77777777" w:rsidR="0092202C" w:rsidRPr="00212EFD" w:rsidRDefault="0092202C" w:rsidP="004F5FD0">
            <w:pPr>
              <w:rPr>
                <w:sz w:val="28"/>
                <w:szCs w:val="28"/>
              </w:rPr>
            </w:pPr>
            <w:r w:rsidRPr="00212EFD">
              <w:rPr>
                <w:sz w:val="28"/>
                <w:szCs w:val="28"/>
              </w:rPr>
              <w:t xml:space="preserve">Ферганская правда </w:t>
            </w:r>
          </w:p>
        </w:tc>
        <w:tc>
          <w:tcPr>
            <w:tcW w:w="1862" w:type="dxa"/>
            <w:shd w:val="clear" w:color="auto" w:fill="auto"/>
          </w:tcPr>
          <w:p w14:paraId="2EABF4BF" w14:textId="77777777" w:rsidR="0092202C" w:rsidRPr="00212EFD" w:rsidRDefault="0092202C" w:rsidP="004F5FD0">
            <w:pPr>
              <w:rPr>
                <w:sz w:val="28"/>
                <w:szCs w:val="28"/>
              </w:rPr>
            </w:pPr>
            <w:r w:rsidRPr="00212EFD">
              <w:rPr>
                <w:sz w:val="28"/>
                <w:szCs w:val="28"/>
              </w:rPr>
              <w:t>1</w:t>
            </w:r>
          </w:p>
        </w:tc>
        <w:tc>
          <w:tcPr>
            <w:tcW w:w="2072" w:type="dxa"/>
            <w:shd w:val="clear" w:color="auto" w:fill="auto"/>
            <w:vAlign w:val="bottom"/>
          </w:tcPr>
          <w:p w14:paraId="15D904E0" w14:textId="77777777" w:rsidR="0092202C" w:rsidRPr="00212EFD" w:rsidRDefault="0092202C" w:rsidP="004F5FD0">
            <w:pPr>
              <w:rPr>
                <w:color w:val="000000"/>
                <w:sz w:val="28"/>
                <w:szCs w:val="28"/>
              </w:rPr>
            </w:pPr>
            <w:r w:rsidRPr="00212EFD">
              <w:rPr>
                <w:color w:val="000000"/>
                <w:sz w:val="28"/>
                <w:szCs w:val="28"/>
              </w:rPr>
              <w:t>Дарье</w:t>
            </w:r>
          </w:p>
        </w:tc>
        <w:tc>
          <w:tcPr>
            <w:tcW w:w="1595" w:type="dxa"/>
            <w:shd w:val="clear" w:color="auto" w:fill="auto"/>
          </w:tcPr>
          <w:p w14:paraId="419CD5C6" w14:textId="77777777" w:rsidR="0092202C" w:rsidRPr="00212EFD" w:rsidRDefault="0092202C" w:rsidP="004F5FD0">
            <w:pPr>
              <w:rPr>
                <w:sz w:val="28"/>
                <w:szCs w:val="28"/>
              </w:rPr>
            </w:pPr>
            <w:r w:rsidRPr="00212EFD">
              <w:rPr>
                <w:sz w:val="28"/>
                <w:szCs w:val="28"/>
              </w:rPr>
              <w:t>1</w:t>
            </w:r>
          </w:p>
        </w:tc>
      </w:tr>
      <w:tr w:rsidR="0092202C" w14:paraId="3CB067E3" w14:textId="77777777" w:rsidTr="004F5FD0">
        <w:tc>
          <w:tcPr>
            <w:tcW w:w="2180" w:type="dxa"/>
            <w:vMerge/>
            <w:shd w:val="clear" w:color="auto" w:fill="auto"/>
          </w:tcPr>
          <w:p w14:paraId="012C4BD7" w14:textId="77777777" w:rsidR="0092202C" w:rsidRPr="00212EFD" w:rsidRDefault="0092202C" w:rsidP="004F5FD0">
            <w:pPr>
              <w:rPr>
                <w:sz w:val="28"/>
                <w:szCs w:val="28"/>
              </w:rPr>
            </w:pPr>
          </w:p>
        </w:tc>
        <w:tc>
          <w:tcPr>
            <w:tcW w:w="1862" w:type="dxa"/>
            <w:shd w:val="clear" w:color="auto" w:fill="auto"/>
          </w:tcPr>
          <w:p w14:paraId="1B661621" w14:textId="77777777" w:rsidR="0092202C" w:rsidRPr="00212EFD" w:rsidRDefault="0092202C" w:rsidP="004F5FD0">
            <w:pPr>
              <w:rPr>
                <w:sz w:val="28"/>
                <w:szCs w:val="28"/>
              </w:rPr>
            </w:pPr>
            <w:r w:rsidRPr="00212EFD">
              <w:rPr>
                <w:sz w:val="28"/>
                <w:szCs w:val="28"/>
              </w:rPr>
              <w:t>OLTIARIQ_TV</w:t>
            </w:r>
          </w:p>
        </w:tc>
        <w:tc>
          <w:tcPr>
            <w:tcW w:w="1862" w:type="dxa"/>
            <w:shd w:val="clear" w:color="auto" w:fill="auto"/>
          </w:tcPr>
          <w:p w14:paraId="366BAB1C" w14:textId="77777777" w:rsidR="0092202C" w:rsidRPr="00212EFD" w:rsidRDefault="0092202C" w:rsidP="004F5FD0">
            <w:pPr>
              <w:rPr>
                <w:sz w:val="28"/>
                <w:szCs w:val="28"/>
              </w:rPr>
            </w:pPr>
            <w:r w:rsidRPr="00212EFD">
              <w:rPr>
                <w:sz w:val="28"/>
                <w:szCs w:val="28"/>
              </w:rPr>
              <w:t>1</w:t>
            </w:r>
          </w:p>
        </w:tc>
        <w:tc>
          <w:tcPr>
            <w:tcW w:w="2072" w:type="dxa"/>
            <w:shd w:val="clear" w:color="auto" w:fill="auto"/>
            <w:vAlign w:val="bottom"/>
          </w:tcPr>
          <w:p w14:paraId="5B901C36" w14:textId="77777777" w:rsidR="0092202C" w:rsidRPr="00212EFD" w:rsidRDefault="0092202C" w:rsidP="004F5FD0">
            <w:pPr>
              <w:rPr>
                <w:color w:val="000000"/>
                <w:sz w:val="28"/>
                <w:szCs w:val="28"/>
              </w:rPr>
            </w:pPr>
            <w:r w:rsidRPr="00212EFD">
              <w:rPr>
                <w:color w:val="000000"/>
                <w:sz w:val="28"/>
                <w:szCs w:val="28"/>
              </w:rPr>
              <w:t>Кун уз</w:t>
            </w:r>
          </w:p>
        </w:tc>
        <w:tc>
          <w:tcPr>
            <w:tcW w:w="1595" w:type="dxa"/>
            <w:shd w:val="clear" w:color="auto" w:fill="auto"/>
          </w:tcPr>
          <w:p w14:paraId="42972D44" w14:textId="77777777" w:rsidR="0092202C" w:rsidRPr="00212EFD" w:rsidRDefault="0092202C" w:rsidP="004F5FD0">
            <w:pPr>
              <w:rPr>
                <w:sz w:val="28"/>
                <w:szCs w:val="28"/>
              </w:rPr>
            </w:pPr>
            <w:r w:rsidRPr="00212EFD">
              <w:rPr>
                <w:sz w:val="28"/>
                <w:szCs w:val="28"/>
              </w:rPr>
              <w:t>1</w:t>
            </w:r>
          </w:p>
        </w:tc>
      </w:tr>
      <w:tr w:rsidR="0092202C" w14:paraId="4D2D6A6C" w14:textId="77777777" w:rsidTr="004F5FD0">
        <w:tc>
          <w:tcPr>
            <w:tcW w:w="2180" w:type="dxa"/>
            <w:vMerge w:val="restart"/>
            <w:shd w:val="clear" w:color="auto" w:fill="auto"/>
          </w:tcPr>
          <w:p w14:paraId="568E55AA" w14:textId="77777777" w:rsidR="0092202C" w:rsidRPr="00212EFD" w:rsidRDefault="0092202C" w:rsidP="004F5FD0">
            <w:pPr>
              <w:rPr>
                <w:sz w:val="28"/>
                <w:szCs w:val="28"/>
              </w:rPr>
            </w:pPr>
            <w:r w:rsidRPr="00212EFD">
              <w:rPr>
                <w:sz w:val="28"/>
                <w:szCs w:val="28"/>
              </w:rPr>
              <w:t>ПР: запуск линейки масел для трансмиссий</w:t>
            </w:r>
          </w:p>
        </w:tc>
        <w:tc>
          <w:tcPr>
            <w:tcW w:w="1862" w:type="dxa"/>
            <w:shd w:val="clear" w:color="auto" w:fill="auto"/>
          </w:tcPr>
          <w:p w14:paraId="2D7951AC" w14:textId="77777777" w:rsidR="0092202C" w:rsidRPr="00212EFD" w:rsidRDefault="0092202C" w:rsidP="004F5FD0">
            <w:pPr>
              <w:rPr>
                <w:sz w:val="28"/>
                <w:szCs w:val="28"/>
              </w:rPr>
            </w:pPr>
            <w:r w:rsidRPr="00212EFD">
              <w:rPr>
                <w:sz w:val="28"/>
                <w:szCs w:val="28"/>
              </w:rPr>
              <w:t>Effect.uz</w:t>
            </w:r>
          </w:p>
        </w:tc>
        <w:tc>
          <w:tcPr>
            <w:tcW w:w="1862" w:type="dxa"/>
            <w:shd w:val="clear" w:color="auto" w:fill="auto"/>
          </w:tcPr>
          <w:p w14:paraId="223EF114" w14:textId="77777777" w:rsidR="0092202C" w:rsidRPr="00212EFD" w:rsidRDefault="0092202C" w:rsidP="004F5FD0">
            <w:pPr>
              <w:rPr>
                <w:sz w:val="28"/>
                <w:szCs w:val="28"/>
              </w:rPr>
            </w:pPr>
            <w:r w:rsidRPr="00212EFD">
              <w:rPr>
                <w:sz w:val="28"/>
                <w:szCs w:val="28"/>
              </w:rPr>
              <w:t>1</w:t>
            </w:r>
          </w:p>
        </w:tc>
        <w:tc>
          <w:tcPr>
            <w:tcW w:w="2072" w:type="dxa"/>
            <w:shd w:val="clear" w:color="auto" w:fill="auto"/>
          </w:tcPr>
          <w:p w14:paraId="63B34B94" w14:textId="77777777" w:rsidR="0092202C" w:rsidRPr="00212EFD" w:rsidRDefault="0092202C" w:rsidP="004F5FD0">
            <w:pPr>
              <w:rPr>
                <w:color w:val="000000"/>
                <w:sz w:val="28"/>
                <w:szCs w:val="28"/>
              </w:rPr>
            </w:pPr>
            <w:r w:rsidRPr="00212EFD">
              <w:rPr>
                <w:color w:val="000000"/>
                <w:sz w:val="28"/>
                <w:szCs w:val="28"/>
              </w:rPr>
              <w:t>Дарье</w:t>
            </w:r>
          </w:p>
          <w:p w14:paraId="70675942" w14:textId="77777777" w:rsidR="0092202C" w:rsidRPr="00212EFD" w:rsidRDefault="0092202C" w:rsidP="004F5FD0">
            <w:pPr>
              <w:rPr>
                <w:sz w:val="28"/>
                <w:szCs w:val="28"/>
              </w:rPr>
            </w:pPr>
          </w:p>
        </w:tc>
        <w:tc>
          <w:tcPr>
            <w:tcW w:w="1595" w:type="dxa"/>
            <w:shd w:val="clear" w:color="auto" w:fill="auto"/>
          </w:tcPr>
          <w:p w14:paraId="47D839C7" w14:textId="77777777" w:rsidR="0092202C" w:rsidRPr="00212EFD" w:rsidRDefault="0092202C" w:rsidP="004F5FD0">
            <w:pPr>
              <w:rPr>
                <w:sz w:val="28"/>
                <w:szCs w:val="28"/>
              </w:rPr>
            </w:pPr>
            <w:r w:rsidRPr="00212EFD">
              <w:rPr>
                <w:sz w:val="28"/>
                <w:szCs w:val="28"/>
              </w:rPr>
              <w:t>1</w:t>
            </w:r>
          </w:p>
        </w:tc>
      </w:tr>
      <w:tr w:rsidR="0092202C" w14:paraId="40E437DE" w14:textId="77777777" w:rsidTr="004F5FD0">
        <w:tc>
          <w:tcPr>
            <w:tcW w:w="2180" w:type="dxa"/>
            <w:vMerge/>
            <w:shd w:val="clear" w:color="auto" w:fill="auto"/>
          </w:tcPr>
          <w:p w14:paraId="625896FC" w14:textId="77777777" w:rsidR="0092202C" w:rsidRPr="00212EFD" w:rsidRDefault="0092202C" w:rsidP="004F5FD0">
            <w:pPr>
              <w:rPr>
                <w:sz w:val="28"/>
                <w:szCs w:val="28"/>
              </w:rPr>
            </w:pPr>
          </w:p>
        </w:tc>
        <w:tc>
          <w:tcPr>
            <w:tcW w:w="1862" w:type="dxa"/>
            <w:shd w:val="clear" w:color="auto" w:fill="auto"/>
          </w:tcPr>
          <w:p w14:paraId="7BA53502" w14:textId="77777777" w:rsidR="0092202C" w:rsidRPr="00212EFD" w:rsidRDefault="0092202C" w:rsidP="004F5FD0">
            <w:pPr>
              <w:rPr>
                <w:sz w:val="28"/>
                <w:szCs w:val="28"/>
              </w:rPr>
            </w:pPr>
            <w:r w:rsidRPr="00212EFD">
              <w:rPr>
                <w:sz w:val="28"/>
                <w:szCs w:val="28"/>
                <w:lang w:val="en-US"/>
              </w:rPr>
              <w:t>K</w:t>
            </w:r>
            <w:proofErr w:type="spellStart"/>
            <w:r w:rsidRPr="00212EFD">
              <w:rPr>
                <w:sz w:val="28"/>
                <w:szCs w:val="28"/>
              </w:rPr>
              <w:t>unuzFargona</w:t>
            </w:r>
            <w:proofErr w:type="spellEnd"/>
          </w:p>
        </w:tc>
        <w:tc>
          <w:tcPr>
            <w:tcW w:w="1862" w:type="dxa"/>
            <w:shd w:val="clear" w:color="auto" w:fill="auto"/>
          </w:tcPr>
          <w:p w14:paraId="0BEF8A69" w14:textId="77777777" w:rsidR="0092202C" w:rsidRPr="00212EFD" w:rsidRDefault="0092202C" w:rsidP="004F5FD0">
            <w:pPr>
              <w:rPr>
                <w:sz w:val="28"/>
                <w:szCs w:val="28"/>
              </w:rPr>
            </w:pPr>
            <w:r w:rsidRPr="00212EFD">
              <w:rPr>
                <w:sz w:val="28"/>
                <w:szCs w:val="28"/>
              </w:rPr>
              <w:t>1</w:t>
            </w:r>
          </w:p>
        </w:tc>
        <w:tc>
          <w:tcPr>
            <w:tcW w:w="2072" w:type="dxa"/>
            <w:shd w:val="clear" w:color="auto" w:fill="auto"/>
          </w:tcPr>
          <w:p w14:paraId="7F9D9B35" w14:textId="77777777" w:rsidR="0092202C" w:rsidRPr="00212EFD" w:rsidRDefault="0092202C" w:rsidP="004F5FD0">
            <w:pPr>
              <w:rPr>
                <w:color w:val="000000"/>
                <w:sz w:val="28"/>
                <w:szCs w:val="28"/>
              </w:rPr>
            </w:pPr>
            <w:r w:rsidRPr="00212EFD">
              <w:rPr>
                <w:color w:val="000000"/>
                <w:sz w:val="28"/>
                <w:szCs w:val="28"/>
              </w:rPr>
              <w:t>Газета уз</w:t>
            </w:r>
          </w:p>
        </w:tc>
        <w:tc>
          <w:tcPr>
            <w:tcW w:w="1595" w:type="dxa"/>
            <w:shd w:val="clear" w:color="auto" w:fill="auto"/>
          </w:tcPr>
          <w:p w14:paraId="5C5841E1" w14:textId="77777777" w:rsidR="0092202C" w:rsidRPr="00212EFD" w:rsidRDefault="0092202C" w:rsidP="004F5FD0">
            <w:pPr>
              <w:rPr>
                <w:sz w:val="28"/>
                <w:szCs w:val="28"/>
              </w:rPr>
            </w:pPr>
            <w:r w:rsidRPr="00212EFD">
              <w:rPr>
                <w:sz w:val="28"/>
                <w:szCs w:val="28"/>
              </w:rPr>
              <w:t>1</w:t>
            </w:r>
          </w:p>
        </w:tc>
      </w:tr>
      <w:tr w:rsidR="0092202C" w14:paraId="709F6E02" w14:textId="77777777" w:rsidTr="004F5FD0">
        <w:tc>
          <w:tcPr>
            <w:tcW w:w="2180" w:type="dxa"/>
            <w:vMerge w:val="restart"/>
            <w:shd w:val="clear" w:color="auto" w:fill="auto"/>
          </w:tcPr>
          <w:p w14:paraId="0E402568" w14:textId="77777777" w:rsidR="0092202C" w:rsidRPr="00212EFD" w:rsidRDefault="0092202C" w:rsidP="004F5FD0">
            <w:pPr>
              <w:rPr>
                <w:sz w:val="28"/>
                <w:szCs w:val="28"/>
              </w:rPr>
            </w:pPr>
            <w:r w:rsidRPr="00212EFD">
              <w:rPr>
                <w:sz w:val="28"/>
                <w:szCs w:val="28"/>
              </w:rPr>
              <w:t>ПР: запуск линейки масел для двигателей грузовых авто на дизеле</w:t>
            </w:r>
          </w:p>
        </w:tc>
        <w:tc>
          <w:tcPr>
            <w:tcW w:w="1862" w:type="dxa"/>
            <w:shd w:val="clear" w:color="auto" w:fill="auto"/>
          </w:tcPr>
          <w:p w14:paraId="4DE7AD85" w14:textId="77777777" w:rsidR="0092202C" w:rsidRPr="00212EFD" w:rsidRDefault="0092202C" w:rsidP="004F5FD0">
            <w:pPr>
              <w:rPr>
                <w:sz w:val="28"/>
                <w:szCs w:val="28"/>
              </w:rPr>
            </w:pPr>
            <w:r w:rsidRPr="00212EFD">
              <w:rPr>
                <w:sz w:val="28"/>
                <w:szCs w:val="28"/>
              </w:rPr>
              <w:t>OLTIARIQ_TV</w:t>
            </w:r>
          </w:p>
        </w:tc>
        <w:tc>
          <w:tcPr>
            <w:tcW w:w="1862" w:type="dxa"/>
            <w:shd w:val="clear" w:color="auto" w:fill="auto"/>
          </w:tcPr>
          <w:p w14:paraId="4BF89DA2" w14:textId="77777777" w:rsidR="0092202C" w:rsidRPr="00212EFD" w:rsidRDefault="0092202C" w:rsidP="004F5FD0">
            <w:pPr>
              <w:rPr>
                <w:sz w:val="28"/>
                <w:szCs w:val="28"/>
              </w:rPr>
            </w:pPr>
            <w:r w:rsidRPr="00212EFD">
              <w:rPr>
                <w:sz w:val="28"/>
                <w:szCs w:val="28"/>
              </w:rPr>
              <w:t>1</w:t>
            </w:r>
          </w:p>
        </w:tc>
        <w:tc>
          <w:tcPr>
            <w:tcW w:w="2072" w:type="dxa"/>
            <w:shd w:val="clear" w:color="auto" w:fill="auto"/>
          </w:tcPr>
          <w:p w14:paraId="1BC43349" w14:textId="77777777" w:rsidR="0092202C" w:rsidRPr="00212EFD" w:rsidRDefault="0092202C" w:rsidP="004F5FD0">
            <w:pPr>
              <w:rPr>
                <w:color w:val="000000"/>
                <w:sz w:val="28"/>
                <w:szCs w:val="28"/>
              </w:rPr>
            </w:pPr>
            <w:r w:rsidRPr="00212EFD">
              <w:rPr>
                <w:color w:val="000000"/>
                <w:sz w:val="28"/>
                <w:szCs w:val="28"/>
              </w:rPr>
              <w:t>Дарье</w:t>
            </w:r>
          </w:p>
          <w:p w14:paraId="50F02C6B" w14:textId="77777777" w:rsidR="0092202C" w:rsidRPr="00212EFD" w:rsidRDefault="0092202C" w:rsidP="004F5FD0">
            <w:pPr>
              <w:rPr>
                <w:sz w:val="28"/>
                <w:szCs w:val="28"/>
              </w:rPr>
            </w:pPr>
          </w:p>
        </w:tc>
        <w:tc>
          <w:tcPr>
            <w:tcW w:w="1595" w:type="dxa"/>
            <w:shd w:val="clear" w:color="auto" w:fill="auto"/>
          </w:tcPr>
          <w:p w14:paraId="28E4E7DA" w14:textId="77777777" w:rsidR="0092202C" w:rsidRPr="00212EFD" w:rsidRDefault="0092202C" w:rsidP="004F5FD0">
            <w:pPr>
              <w:rPr>
                <w:sz w:val="28"/>
                <w:szCs w:val="28"/>
              </w:rPr>
            </w:pPr>
            <w:r w:rsidRPr="00212EFD">
              <w:rPr>
                <w:sz w:val="28"/>
                <w:szCs w:val="28"/>
              </w:rPr>
              <w:t>1</w:t>
            </w:r>
          </w:p>
        </w:tc>
      </w:tr>
      <w:tr w:rsidR="0092202C" w14:paraId="2289F354" w14:textId="77777777" w:rsidTr="004F5FD0">
        <w:tc>
          <w:tcPr>
            <w:tcW w:w="2180" w:type="dxa"/>
            <w:vMerge/>
            <w:shd w:val="clear" w:color="auto" w:fill="auto"/>
          </w:tcPr>
          <w:p w14:paraId="2F4C3E6F" w14:textId="77777777" w:rsidR="0092202C" w:rsidRPr="00212EFD" w:rsidRDefault="0092202C" w:rsidP="004F5FD0">
            <w:pPr>
              <w:rPr>
                <w:sz w:val="28"/>
                <w:szCs w:val="28"/>
              </w:rPr>
            </w:pPr>
          </w:p>
        </w:tc>
        <w:tc>
          <w:tcPr>
            <w:tcW w:w="1862" w:type="dxa"/>
            <w:shd w:val="clear" w:color="auto" w:fill="auto"/>
          </w:tcPr>
          <w:p w14:paraId="1B03FDF8" w14:textId="77777777" w:rsidR="0092202C" w:rsidRPr="00212EFD" w:rsidRDefault="0092202C" w:rsidP="004F5FD0">
            <w:pPr>
              <w:rPr>
                <w:sz w:val="28"/>
                <w:szCs w:val="28"/>
              </w:rPr>
            </w:pPr>
            <w:r w:rsidRPr="00212EFD">
              <w:rPr>
                <w:sz w:val="28"/>
                <w:szCs w:val="28"/>
                <w:lang w:val="en-US"/>
              </w:rPr>
              <w:t>K</w:t>
            </w:r>
            <w:proofErr w:type="spellStart"/>
            <w:r w:rsidRPr="00212EFD">
              <w:rPr>
                <w:sz w:val="28"/>
                <w:szCs w:val="28"/>
              </w:rPr>
              <w:t>unuzFargona</w:t>
            </w:r>
            <w:proofErr w:type="spellEnd"/>
          </w:p>
        </w:tc>
        <w:tc>
          <w:tcPr>
            <w:tcW w:w="1862" w:type="dxa"/>
            <w:shd w:val="clear" w:color="auto" w:fill="auto"/>
          </w:tcPr>
          <w:p w14:paraId="0332DE2D" w14:textId="77777777" w:rsidR="0092202C" w:rsidRPr="00212EFD" w:rsidRDefault="0092202C" w:rsidP="004F5FD0">
            <w:pPr>
              <w:rPr>
                <w:sz w:val="28"/>
                <w:szCs w:val="28"/>
              </w:rPr>
            </w:pPr>
            <w:r w:rsidRPr="00212EFD">
              <w:rPr>
                <w:sz w:val="28"/>
                <w:szCs w:val="28"/>
              </w:rPr>
              <w:t>1</w:t>
            </w:r>
          </w:p>
        </w:tc>
        <w:tc>
          <w:tcPr>
            <w:tcW w:w="2072" w:type="dxa"/>
            <w:shd w:val="clear" w:color="auto" w:fill="auto"/>
          </w:tcPr>
          <w:p w14:paraId="518217F9" w14:textId="77777777" w:rsidR="0092202C" w:rsidRPr="00212EFD" w:rsidRDefault="0092202C" w:rsidP="004F5FD0">
            <w:pPr>
              <w:rPr>
                <w:sz w:val="28"/>
                <w:szCs w:val="28"/>
              </w:rPr>
            </w:pPr>
            <w:r w:rsidRPr="00212EFD">
              <w:rPr>
                <w:sz w:val="28"/>
                <w:szCs w:val="28"/>
              </w:rPr>
              <w:t>Репост</w:t>
            </w:r>
          </w:p>
        </w:tc>
        <w:tc>
          <w:tcPr>
            <w:tcW w:w="1595" w:type="dxa"/>
            <w:shd w:val="clear" w:color="auto" w:fill="auto"/>
          </w:tcPr>
          <w:p w14:paraId="06DE8B12" w14:textId="77777777" w:rsidR="0092202C" w:rsidRPr="00212EFD" w:rsidRDefault="0092202C" w:rsidP="004F5FD0">
            <w:pPr>
              <w:rPr>
                <w:sz w:val="28"/>
                <w:szCs w:val="28"/>
              </w:rPr>
            </w:pPr>
            <w:r w:rsidRPr="00212EFD">
              <w:rPr>
                <w:sz w:val="28"/>
                <w:szCs w:val="28"/>
              </w:rPr>
              <w:t>1</w:t>
            </w:r>
          </w:p>
        </w:tc>
      </w:tr>
      <w:tr w:rsidR="0092202C" w14:paraId="66EA873F" w14:textId="77777777" w:rsidTr="004F5FD0">
        <w:tc>
          <w:tcPr>
            <w:tcW w:w="2180" w:type="dxa"/>
            <w:vMerge w:val="restart"/>
            <w:shd w:val="clear" w:color="auto" w:fill="auto"/>
          </w:tcPr>
          <w:p w14:paraId="2148A36D" w14:textId="77777777" w:rsidR="0092202C" w:rsidRPr="00212EFD" w:rsidRDefault="0092202C" w:rsidP="004F5FD0">
            <w:pPr>
              <w:rPr>
                <w:sz w:val="28"/>
                <w:szCs w:val="28"/>
              </w:rPr>
            </w:pPr>
            <w:r w:rsidRPr="00212EFD">
              <w:rPr>
                <w:sz w:val="28"/>
                <w:szCs w:val="28"/>
              </w:rPr>
              <w:t xml:space="preserve">ПР: визит КД + подписание соглашения на использование продукции </w:t>
            </w:r>
            <w:proofErr w:type="spellStart"/>
            <w:r w:rsidRPr="00212EFD">
              <w:rPr>
                <w:sz w:val="28"/>
                <w:szCs w:val="28"/>
              </w:rPr>
              <w:t>Афтон</w:t>
            </w:r>
            <w:proofErr w:type="spellEnd"/>
            <w:r w:rsidRPr="00212EFD">
              <w:rPr>
                <w:sz w:val="28"/>
                <w:szCs w:val="28"/>
              </w:rPr>
              <w:t xml:space="preserve"> </w:t>
            </w:r>
            <w:proofErr w:type="spellStart"/>
            <w:r w:rsidRPr="00212EFD">
              <w:rPr>
                <w:sz w:val="28"/>
                <w:szCs w:val="28"/>
              </w:rPr>
              <w:t>кэмикал</w:t>
            </w:r>
            <w:proofErr w:type="spellEnd"/>
          </w:p>
        </w:tc>
        <w:tc>
          <w:tcPr>
            <w:tcW w:w="1862" w:type="dxa"/>
            <w:shd w:val="clear" w:color="auto" w:fill="auto"/>
          </w:tcPr>
          <w:p w14:paraId="7AB25221" w14:textId="77777777" w:rsidR="0092202C" w:rsidRPr="00212EFD" w:rsidRDefault="0092202C" w:rsidP="004F5FD0">
            <w:pPr>
              <w:rPr>
                <w:sz w:val="28"/>
                <w:szCs w:val="28"/>
              </w:rPr>
            </w:pPr>
            <w:r w:rsidRPr="00212EFD">
              <w:rPr>
                <w:sz w:val="28"/>
                <w:szCs w:val="28"/>
              </w:rPr>
              <w:t xml:space="preserve">Ферганская правда </w:t>
            </w:r>
          </w:p>
        </w:tc>
        <w:tc>
          <w:tcPr>
            <w:tcW w:w="1862" w:type="dxa"/>
            <w:shd w:val="clear" w:color="auto" w:fill="auto"/>
          </w:tcPr>
          <w:p w14:paraId="2605AB69" w14:textId="77777777" w:rsidR="0092202C" w:rsidRPr="00212EFD" w:rsidRDefault="0092202C" w:rsidP="004F5FD0">
            <w:pPr>
              <w:rPr>
                <w:sz w:val="28"/>
                <w:szCs w:val="28"/>
              </w:rPr>
            </w:pPr>
            <w:r w:rsidRPr="00212EFD">
              <w:rPr>
                <w:sz w:val="28"/>
                <w:szCs w:val="28"/>
              </w:rPr>
              <w:t>1</w:t>
            </w:r>
          </w:p>
        </w:tc>
        <w:tc>
          <w:tcPr>
            <w:tcW w:w="2072" w:type="dxa"/>
            <w:shd w:val="clear" w:color="auto" w:fill="auto"/>
          </w:tcPr>
          <w:p w14:paraId="428D9284" w14:textId="77777777" w:rsidR="0092202C" w:rsidRPr="00212EFD" w:rsidRDefault="0092202C" w:rsidP="004F5FD0">
            <w:pPr>
              <w:rPr>
                <w:color w:val="000000"/>
                <w:sz w:val="28"/>
                <w:szCs w:val="28"/>
              </w:rPr>
            </w:pPr>
            <w:r w:rsidRPr="00212EFD">
              <w:rPr>
                <w:color w:val="000000"/>
                <w:sz w:val="28"/>
                <w:szCs w:val="28"/>
              </w:rPr>
              <w:t>Дарье</w:t>
            </w:r>
          </w:p>
          <w:p w14:paraId="4C3AB4B5" w14:textId="77777777" w:rsidR="0092202C" w:rsidRPr="00212EFD" w:rsidRDefault="0092202C" w:rsidP="004F5FD0">
            <w:pPr>
              <w:rPr>
                <w:sz w:val="28"/>
                <w:szCs w:val="28"/>
              </w:rPr>
            </w:pPr>
          </w:p>
        </w:tc>
        <w:tc>
          <w:tcPr>
            <w:tcW w:w="1595" w:type="dxa"/>
            <w:shd w:val="clear" w:color="auto" w:fill="auto"/>
          </w:tcPr>
          <w:p w14:paraId="03336D08" w14:textId="77777777" w:rsidR="0092202C" w:rsidRPr="00212EFD" w:rsidRDefault="0092202C" w:rsidP="004F5FD0">
            <w:pPr>
              <w:rPr>
                <w:sz w:val="28"/>
                <w:szCs w:val="28"/>
              </w:rPr>
            </w:pPr>
            <w:r w:rsidRPr="00212EFD">
              <w:rPr>
                <w:sz w:val="28"/>
                <w:szCs w:val="28"/>
              </w:rPr>
              <w:t>1</w:t>
            </w:r>
          </w:p>
        </w:tc>
      </w:tr>
      <w:tr w:rsidR="0092202C" w14:paraId="748B0F2F" w14:textId="77777777" w:rsidTr="004F5FD0">
        <w:tc>
          <w:tcPr>
            <w:tcW w:w="2180" w:type="dxa"/>
            <w:vMerge/>
            <w:shd w:val="clear" w:color="auto" w:fill="auto"/>
          </w:tcPr>
          <w:p w14:paraId="4E5376B2" w14:textId="77777777" w:rsidR="0092202C" w:rsidRPr="00212EFD" w:rsidRDefault="0092202C" w:rsidP="004F5FD0">
            <w:pPr>
              <w:rPr>
                <w:sz w:val="28"/>
                <w:szCs w:val="28"/>
              </w:rPr>
            </w:pPr>
          </w:p>
        </w:tc>
        <w:tc>
          <w:tcPr>
            <w:tcW w:w="1862" w:type="dxa"/>
            <w:shd w:val="clear" w:color="auto" w:fill="auto"/>
          </w:tcPr>
          <w:p w14:paraId="72FD7057" w14:textId="77777777" w:rsidR="0092202C" w:rsidRPr="00212EFD" w:rsidRDefault="0092202C" w:rsidP="004F5FD0">
            <w:pPr>
              <w:rPr>
                <w:sz w:val="28"/>
                <w:szCs w:val="28"/>
              </w:rPr>
            </w:pPr>
            <w:r w:rsidRPr="00212EFD">
              <w:rPr>
                <w:sz w:val="28"/>
                <w:szCs w:val="28"/>
              </w:rPr>
              <w:t>OLTIARIQ_TV</w:t>
            </w:r>
          </w:p>
        </w:tc>
        <w:tc>
          <w:tcPr>
            <w:tcW w:w="1862" w:type="dxa"/>
            <w:shd w:val="clear" w:color="auto" w:fill="auto"/>
          </w:tcPr>
          <w:p w14:paraId="7FCBA619" w14:textId="77777777" w:rsidR="0092202C" w:rsidRPr="00212EFD" w:rsidRDefault="0092202C" w:rsidP="004F5FD0">
            <w:pPr>
              <w:rPr>
                <w:sz w:val="28"/>
                <w:szCs w:val="28"/>
              </w:rPr>
            </w:pPr>
            <w:r w:rsidRPr="00212EFD">
              <w:rPr>
                <w:sz w:val="28"/>
                <w:szCs w:val="28"/>
              </w:rPr>
              <w:t>1</w:t>
            </w:r>
          </w:p>
        </w:tc>
        <w:tc>
          <w:tcPr>
            <w:tcW w:w="2072" w:type="dxa"/>
            <w:shd w:val="clear" w:color="auto" w:fill="auto"/>
          </w:tcPr>
          <w:p w14:paraId="42B00DE2" w14:textId="77777777" w:rsidR="0092202C" w:rsidRPr="00212EFD" w:rsidRDefault="0092202C" w:rsidP="004F5FD0">
            <w:pPr>
              <w:rPr>
                <w:color w:val="000000"/>
                <w:sz w:val="28"/>
                <w:szCs w:val="28"/>
              </w:rPr>
            </w:pPr>
            <w:r w:rsidRPr="00212EFD">
              <w:rPr>
                <w:color w:val="000000"/>
                <w:sz w:val="28"/>
                <w:szCs w:val="28"/>
              </w:rPr>
              <w:t>Газета уз</w:t>
            </w:r>
          </w:p>
        </w:tc>
        <w:tc>
          <w:tcPr>
            <w:tcW w:w="1595" w:type="dxa"/>
            <w:shd w:val="clear" w:color="auto" w:fill="auto"/>
          </w:tcPr>
          <w:p w14:paraId="77117A3B" w14:textId="77777777" w:rsidR="0092202C" w:rsidRPr="00212EFD" w:rsidRDefault="0092202C" w:rsidP="004F5FD0">
            <w:pPr>
              <w:rPr>
                <w:sz w:val="28"/>
                <w:szCs w:val="28"/>
              </w:rPr>
            </w:pPr>
            <w:r w:rsidRPr="00212EFD">
              <w:rPr>
                <w:sz w:val="28"/>
                <w:szCs w:val="28"/>
              </w:rPr>
              <w:t>1</w:t>
            </w:r>
          </w:p>
        </w:tc>
      </w:tr>
      <w:tr w:rsidR="0092202C" w14:paraId="04BDEFD3" w14:textId="77777777" w:rsidTr="004F5FD0">
        <w:tc>
          <w:tcPr>
            <w:tcW w:w="2180" w:type="dxa"/>
            <w:vMerge w:val="restart"/>
            <w:shd w:val="clear" w:color="auto" w:fill="auto"/>
          </w:tcPr>
          <w:p w14:paraId="15D271B1" w14:textId="77777777" w:rsidR="0092202C" w:rsidRPr="00212EFD" w:rsidRDefault="0092202C" w:rsidP="004F5FD0">
            <w:pPr>
              <w:rPr>
                <w:sz w:val="28"/>
                <w:szCs w:val="28"/>
              </w:rPr>
            </w:pPr>
            <w:r w:rsidRPr="00212EFD">
              <w:rPr>
                <w:sz w:val="28"/>
                <w:szCs w:val="28"/>
              </w:rPr>
              <w:t xml:space="preserve">ПР: подписание соглашения на использование </w:t>
            </w:r>
            <w:r w:rsidRPr="00212EFD">
              <w:rPr>
                <w:sz w:val="28"/>
                <w:szCs w:val="28"/>
              </w:rPr>
              <w:lastRenderedPageBreak/>
              <w:t xml:space="preserve">продукции </w:t>
            </w:r>
            <w:proofErr w:type="spellStart"/>
            <w:r w:rsidRPr="00212EFD">
              <w:rPr>
                <w:sz w:val="28"/>
                <w:szCs w:val="28"/>
              </w:rPr>
              <w:t>Лубризол</w:t>
            </w:r>
            <w:proofErr w:type="spellEnd"/>
          </w:p>
        </w:tc>
        <w:tc>
          <w:tcPr>
            <w:tcW w:w="1862" w:type="dxa"/>
            <w:shd w:val="clear" w:color="auto" w:fill="auto"/>
          </w:tcPr>
          <w:p w14:paraId="45605144" w14:textId="77777777" w:rsidR="0092202C" w:rsidRPr="00212EFD" w:rsidRDefault="0092202C" w:rsidP="004F5FD0">
            <w:pPr>
              <w:rPr>
                <w:sz w:val="28"/>
                <w:szCs w:val="28"/>
              </w:rPr>
            </w:pPr>
            <w:r w:rsidRPr="00212EFD">
              <w:rPr>
                <w:sz w:val="28"/>
                <w:szCs w:val="28"/>
              </w:rPr>
              <w:lastRenderedPageBreak/>
              <w:t>Ферганская правда</w:t>
            </w:r>
          </w:p>
        </w:tc>
        <w:tc>
          <w:tcPr>
            <w:tcW w:w="1862" w:type="dxa"/>
            <w:shd w:val="clear" w:color="auto" w:fill="auto"/>
          </w:tcPr>
          <w:p w14:paraId="1B1A7FDD" w14:textId="77777777" w:rsidR="0092202C" w:rsidRPr="00212EFD" w:rsidRDefault="0092202C" w:rsidP="004F5FD0">
            <w:pPr>
              <w:rPr>
                <w:sz w:val="28"/>
                <w:szCs w:val="28"/>
              </w:rPr>
            </w:pPr>
            <w:r w:rsidRPr="00212EFD">
              <w:rPr>
                <w:sz w:val="28"/>
                <w:szCs w:val="28"/>
              </w:rPr>
              <w:t>1</w:t>
            </w:r>
          </w:p>
        </w:tc>
        <w:tc>
          <w:tcPr>
            <w:tcW w:w="2072" w:type="dxa"/>
            <w:shd w:val="clear" w:color="auto" w:fill="auto"/>
          </w:tcPr>
          <w:p w14:paraId="62A7F2D0" w14:textId="77777777" w:rsidR="0092202C" w:rsidRPr="00212EFD" w:rsidRDefault="0092202C" w:rsidP="004F5FD0">
            <w:pPr>
              <w:rPr>
                <w:sz w:val="28"/>
                <w:szCs w:val="28"/>
              </w:rPr>
            </w:pPr>
            <w:r w:rsidRPr="00212EFD">
              <w:rPr>
                <w:sz w:val="28"/>
                <w:szCs w:val="28"/>
              </w:rPr>
              <w:t>Подробно</w:t>
            </w:r>
          </w:p>
        </w:tc>
        <w:tc>
          <w:tcPr>
            <w:tcW w:w="1595" w:type="dxa"/>
            <w:shd w:val="clear" w:color="auto" w:fill="auto"/>
          </w:tcPr>
          <w:p w14:paraId="601AF1DF" w14:textId="77777777" w:rsidR="0092202C" w:rsidRPr="00212EFD" w:rsidRDefault="0092202C" w:rsidP="004F5FD0">
            <w:pPr>
              <w:rPr>
                <w:sz w:val="28"/>
                <w:szCs w:val="28"/>
              </w:rPr>
            </w:pPr>
            <w:r w:rsidRPr="00212EFD">
              <w:rPr>
                <w:sz w:val="28"/>
                <w:szCs w:val="28"/>
              </w:rPr>
              <w:t>1</w:t>
            </w:r>
          </w:p>
        </w:tc>
      </w:tr>
      <w:tr w:rsidR="0092202C" w14:paraId="70C2DB87" w14:textId="77777777" w:rsidTr="004F5FD0">
        <w:tc>
          <w:tcPr>
            <w:tcW w:w="2180" w:type="dxa"/>
            <w:vMerge/>
            <w:shd w:val="clear" w:color="auto" w:fill="auto"/>
          </w:tcPr>
          <w:p w14:paraId="05A63624" w14:textId="77777777" w:rsidR="0092202C" w:rsidRPr="00212EFD" w:rsidRDefault="0092202C" w:rsidP="004F5FD0">
            <w:pPr>
              <w:rPr>
                <w:sz w:val="28"/>
                <w:szCs w:val="28"/>
              </w:rPr>
            </w:pPr>
          </w:p>
        </w:tc>
        <w:tc>
          <w:tcPr>
            <w:tcW w:w="1862" w:type="dxa"/>
            <w:shd w:val="clear" w:color="auto" w:fill="auto"/>
          </w:tcPr>
          <w:p w14:paraId="5477B74D" w14:textId="77777777" w:rsidR="0092202C" w:rsidRPr="00212EFD" w:rsidRDefault="0092202C" w:rsidP="004F5FD0">
            <w:pPr>
              <w:rPr>
                <w:sz w:val="28"/>
                <w:szCs w:val="28"/>
              </w:rPr>
            </w:pPr>
            <w:r w:rsidRPr="00212EFD">
              <w:rPr>
                <w:sz w:val="28"/>
                <w:szCs w:val="28"/>
                <w:lang w:val="en-US"/>
              </w:rPr>
              <w:t>K</w:t>
            </w:r>
            <w:proofErr w:type="spellStart"/>
            <w:r w:rsidRPr="00212EFD">
              <w:rPr>
                <w:sz w:val="28"/>
                <w:szCs w:val="28"/>
              </w:rPr>
              <w:t>unuzFargona</w:t>
            </w:r>
            <w:proofErr w:type="spellEnd"/>
          </w:p>
        </w:tc>
        <w:tc>
          <w:tcPr>
            <w:tcW w:w="1862" w:type="dxa"/>
            <w:shd w:val="clear" w:color="auto" w:fill="auto"/>
          </w:tcPr>
          <w:p w14:paraId="0FBFF5F8" w14:textId="77777777" w:rsidR="0092202C" w:rsidRPr="00212EFD" w:rsidRDefault="0092202C" w:rsidP="004F5FD0">
            <w:pPr>
              <w:rPr>
                <w:sz w:val="28"/>
                <w:szCs w:val="28"/>
              </w:rPr>
            </w:pPr>
            <w:r w:rsidRPr="00212EFD">
              <w:rPr>
                <w:sz w:val="28"/>
                <w:szCs w:val="28"/>
              </w:rPr>
              <w:t>1</w:t>
            </w:r>
          </w:p>
        </w:tc>
        <w:tc>
          <w:tcPr>
            <w:tcW w:w="2072" w:type="dxa"/>
            <w:shd w:val="clear" w:color="auto" w:fill="auto"/>
          </w:tcPr>
          <w:p w14:paraId="524BDB46" w14:textId="77777777" w:rsidR="0092202C" w:rsidRPr="00212EFD" w:rsidRDefault="0092202C" w:rsidP="004F5FD0">
            <w:pPr>
              <w:rPr>
                <w:color w:val="000000"/>
                <w:sz w:val="28"/>
                <w:szCs w:val="28"/>
              </w:rPr>
            </w:pPr>
            <w:r w:rsidRPr="00212EFD">
              <w:rPr>
                <w:color w:val="000000"/>
                <w:sz w:val="28"/>
                <w:szCs w:val="28"/>
              </w:rPr>
              <w:t>Дарье</w:t>
            </w:r>
          </w:p>
          <w:p w14:paraId="4327DE67" w14:textId="77777777" w:rsidR="0092202C" w:rsidRPr="00212EFD" w:rsidRDefault="0092202C" w:rsidP="004F5FD0">
            <w:pPr>
              <w:rPr>
                <w:sz w:val="28"/>
                <w:szCs w:val="28"/>
              </w:rPr>
            </w:pPr>
          </w:p>
        </w:tc>
        <w:tc>
          <w:tcPr>
            <w:tcW w:w="1595" w:type="dxa"/>
            <w:shd w:val="clear" w:color="auto" w:fill="auto"/>
          </w:tcPr>
          <w:p w14:paraId="6B8BE451" w14:textId="77777777" w:rsidR="0092202C" w:rsidRPr="00212EFD" w:rsidRDefault="0092202C" w:rsidP="004F5FD0">
            <w:pPr>
              <w:rPr>
                <w:sz w:val="28"/>
                <w:szCs w:val="28"/>
              </w:rPr>
            </w:pPr>
            <w:r w:rsidRPr="00212EFD">
              <w:rPr>
                <w:sz w:val="28"/>
                <w:szCs w:val="28"/>
              </w:rPr>
              <w:lastRenderedPageBreak/>
              <w:t>1</w:t>
            </w:r>
          </w:p>
        </w:tc>
      </w:tr>
    </w:tbl>
    <w:p w14:paraId="7E6CBDA7" w14:textId="77777777" w:rsidR="0092202C" w:rsidRDefault="0092202C" w:rsidP="0092202C"/>
    <w:p w14:paraId="2CB4BA5D" w14:textId="77777777" w:rsidR="0092202C" w:rsidRDefault="0092202C" w:rsidP="0092202C"/>
    <w:p w14:paraId="2C5E3DA8" w14:textId="77777777" w:rsidR="0092202C" w:rsidRDefault="0092202C" w:rsidP="0092202C"/>
    <w:p w14:paraId="36700E87" w14:textId="77777777" w:rsidR="0092202C" w:rsidRDefault="0092202C" w:rsidP="0092202C">
      <w:pPr>
        <w:rPr>
          <w:lang w:val="en-US"/>
        </w:rPr>
      </w:pPr>
      <w:r>
        <w:t>ИТОГО</w:t>
      </w:r>
      <w:r>
        <w:rPr>
          <w:lang w:val="en-US"/>
        </w:rPr>
        <w:t xml:space="preserve">: </w:t>
      </w:r>
    </w:p>
    <w:p w14:paraId="03EA293D" w14:textId="77777777" w:rsidR="0092202C" w:rsidRDefault="0092202C" w:rsidP="0092202C">
      <w:pPr>
        <w:rPr>
          <w:lang w:val="en-US"/>
        </w:rPr>
      </w:pPr>
    </w:p>
    <w:p w14:paraId="493CB49E" w14:textId="77777777" w:rsidR="0092202C" w:rsidRPr="00212EFD" w:rsidRDefault="0092202C" w:rsidP="0092202C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1"/>
        <w:gridCol w:w="4654"/>
      </w:tblGrid>
      <w:tr w:rsidR="0092202C" w14:paraId="752FBD16" w14:textId="77777777" w:rsidTr="004F5FD0">
        <w:tc>
          <w:tcPr>
            <w:tcW w:w="4785" w:type="dxa"/>
            <w:shd w:val="clear" w:color="auto" w:fill="auto"/>
          </w:tcPr>
          <w:p w14:paraId="38E9F8BA" w14:textId="77777777" w:rsidR="0092202C" w:rsidRPr="00212EFD" w:rsidRDefault="0092202C" w:rsidP="004F5FD0">
            <w:pPr>
              <w:rPr>
                <w:b/>
                <w:bCs/>
              </w:rPr>
            </w:pPr>
            <w:r w:rsidRPr="00212EFD">
              <w:rPr>
                <w:b/>
                <w:bCs/>
              </w:rPr>
              <w:t xml:space="preserve">Наименование </w:t>
            </w:r>
          </w:p>
        </w:tc>
        <w:tc>
          <w:tcPr>
            <w:tcW w:w="4786" w:type="dxa"/>
            <w:shd w:val="clear" w:color="auto" w:fill="auto"/>
          </w:tcPr>
          <w:p w14:paraId="02F7BD8F" w14:textId="77777777" w:rsidR="0092202C" w:rsidRPr="00212EFD" w:rsidRDefault="0092202C" w:rsidP="004F5FD0">
            <w:pPr>
              <w:rPr>
                <w:b/>
                <w:bCs/>
              </w:rPr>
            </w:pPr>
            <w:r w:rsidRPr="00212EFD">
              <w:rPr>
                <w:b/>
                <w:bCs/>
              </w:rPr>
              <w:t>Кол-во</w:t>
            </w:r>
          </w:p>
        </w:tc>
      </w:tr>
      <w:tr w:rsidR="0092202C" w14:paraId="227DEBCE" w14:textId="77777777" w:rsidTr="004F5FD0">
        <w:tc>
          <w:tcPr>
            <w:tcW w:w="4785" w:type="dxa"/>
            <w:shd w:val="clear" w:color="auto" w:fill="auto"/>
          </w:tcPr>
          <w:p w14:paraId="4375E04B" w14:textId="77777777" w:rsidR="0092202C" w:rsidRDefault="0092202C" w:rsidP="004F5FD0">
            <w:r w:rsidRPr="00212EFD">
              <w:rPr>
                <w:sz w:val="28"/>
                <w:szCs w:val="28"/>
              </w:rPr>
              <w:t>Effect.uz</w:t>
            </w:r>
          </w:p>
        </w:tc>
        <w:tc>
          <w:tcPr>
            <w:tcW w:w="4786" w:type="dxa"/>
            <w:shd w:val="clear" w:color="auto" w:fill="auto"/>
          </w:tcPr>
          <w:p w14:paraId="1C2A6C00" w14:textId="77777777" w:rsidR="0092202C" w:rsidRDefault="0092202C" w:rsidP="004F5FD0">
            <w:r>
              <w:t>3</w:t>
            </w:r>
          </w:p>
        </w:tc>
      </w:tr>
      <w:tr w:rsidR="0092202C" w14:paraId="5DACDF0C" w14:textId="77777777" w:rsidTr="004F5FD0">
        <w:tc>
          <w:tcPr>
            <w:tcW w:w="4785" w:type="dxa"/>
            <w:shd w:val="clear" w:color="auto" w:fill="auto"/>
          </w:tcPr>
          <w:p w14:paraId="53CC1354" w14:textId="77777777" w:rsidR="0092202C" w:rsidRDefault="0092202C" w:rsidP="004F5FD0">
            <w:r w:rsidRPr="00212EFD">
              <w:rPr>
                <w:sz w:val="28"/>
                <w:szCs w:val="28"/>
              </w:rPr>
              <w:t>OLTIARIQ_TV</w:t>
            </w:r>
          </w:p>
        </w:tc>
        <w:tc>
          <w:tcPr>
            <w:tcW w:w="4786" w:type="dxa"/>
            <w:shd w:val="clear" w:color="auto" w:fill="auto"/>
          </w:tcPr>
          <w:p w14:paraId="570E6105" w14:textId="77777777" w:rsidR="0092202C" w:rsidRDefault="0092202C" w:rsidP="004F5FD0">
            <w:r>
              <w:t>4</w:t>
            </w:r>
          </w:p>
        </w:tc>
      </w:tr>
      <w:tr w:rsidR="0092202C" w14:paraId="701BC397" w14:textId="77777777" w:rsidTr="004F5FD0">
        <w:tc>
          <w:tcPr>
            <w:tcW w:w="4785" w:type="dxa"/>
            <w:shd w:val="clear" w:color="auto" w:fill="auto"/>
          </w:tcPr>
          <w:p w14:paraId="4BF5AE38" w14:textId="77777777" w:rsidR="0092202C" w:rsidRPr="00212EFD" w:rsidRDefault="0092202C" w:rsidP="004F5FD0">
            <w:pPr>
              <w:rPr>
                <w:sz w:val="28"/>
                <w:szCs w:val="28"/>
              </w:rPr>
            </w:pPr>
            <w:r w:rsidRPr="00212EFD">
              <w:rPr>
                <w:sz w:val="28"/>
                <w:szCs w:val="28"/>
                <w:lang w:val="en-US"/>
              </w:rPr>
              <w:t>K</w:t>
            </w:r>
            <w:proofErr w:type="spellStart"/>
            <w:r w:rsidRPr="00212EFD">
              <w:rPr>
                <w:sz w:val="28"/>
                <w:szCs w:val="28"/>
              </w:rPr>
              <w:t>unuzFargona</w:t>
            </w:r>
            <w:proofErr w:type="spellEnd"/>
          </w:p>
        </w:tc>
        <w:tc>
          <w:tcPr>
            <w:tcW w:w="4786" w:type="dxa"/>
            <w:shd w:val="clear" w:color="auto" w:fill="auto"/>
          </w:tcPr>
          <w:p w14:paraId="2B297289" w14:textId="77777777" w:rsidR="0092202C" w:rsidRDefault="0092202C" w:rsidP="004F5FD0">
            <w:r>
              <w:t>4</w:t>
            </w:r>
          </w:p>
        </w:tc>
      </w:tr>
      <w:tr w:rsidR="0092202C" w14:paraId="7E7B6FE5" w14:textId="77777777" w:rsidTr="004F5FD0">
        <w:tc>
          <w:tcPr>
            <w:tcW w:w="4785" w:type="dxa"/>
            <w:shd w:val="clear" w:color="auto" w:fill="auto"/>
          </w:tcPr>
          <w:p w14:paraId="742B5F2E" w14:textId="77777777" w:rsidR="0092202C" w:rsidRDefault="0092202C" w:rsidP="004F5FD0">
            <w:r w:rsidRPr="00212EFD">
              <w:rPr>
                <w:sz w:val="28"/>
                <w:szCs w:val="28"/>
              </w:rPr>
              <w:t>Ферганская правда</w:t>
            </w:r>
          </w:p>
        </w:tc>
        <w:tc>
          <w:tcPr>
            <w:tcW w:w="4786" w:type="dxa"/>
            <w:shd w:val="clear" w:color="auto" w:fill="auto"/>
          </w:tcPr>
          <w:p w14:paraId="3EEF5422" w14:textId="77777777" w:rsidR="0092202C" w:rsidRDefault="0092202C" w:rsidP="004F5FD0">
            <w:r>
              <w:t>3</w:t>
            </w:r>
          </w:p>
        </w:tc>
      </w:tr>
      <w:tr w:rsidR="0092202C" w14:paraId="644B4144" w14:textId="77777777" w:rsidTr="004F5FD0">
        <w:trPr>
          <w:trHeight w:val="371"/>
        </w:trPr>
        <w:tc>
          <w:tcPr>
            <w:tcW w:w="4785" w:type="dxa"/>
            <w:shd w:val="clear" w:color="auto" w:fill="auto"/>
          </w:tcPr>
          <w:p w14:paraId="60809256" w14:textId="77777777" w:rsidR="0092202C" w:rsidRPr="00212EFD" w:rsidRDefault="0092202C" w:rsidP="004F5FD0">
            <w:pPr>
              <w:rPr>
                <w:color w:val="000000"/>
                <w:sz w:val="28"/>
                <w:szCs w:val="28"/>
              </w:rPr>
            </w:pPr>
            <w:r w:rsidRPr="00212EFD">
              <w:rPr>
                <w:color w:val="000000"/>
                <w:sz w:val="28"/>
                <w:szCs w:val="28"/>
              </w:rPr>
              <w:t>Дарье</w:t>
            </w:r>
          </w:p>
        </w:tc>
        <w:tc>
          <w:tcPr>
            <w:tcW w:w="4786" w:type="dxa"/>
            <w:shd w:val="clear" w:color="auto" w:fill="auto"/>
          </w:tcPr>
          <w:p w14:paraId="3F7AC7AE" w14:textId="77777777" w:rsidR="0092202C" w:rsidRDefault="0092202C" w:rsidP="004F5FD0">
            <w:r>
              <w:t>7</w:t>
            </w:r>
          </w:p>
        </w:tc>
      </w:tr>
      <w:tr w:rsidR="0092202C" w14:paraId="73D104CB" w14:textId="77777777" w:rsidTr="004F5FD0">
        <w:tc>
          <w:tcPr>
            <w:tcW w:w="4785" w:type="dxa"/>
            <w:shd w:val="clear" w:color="auto" w:fill="auto"/>
          </w:tcPr>
          <w:p w14:paraId="3613AC7D" w14:textId="77777777" w:rsidR="0092202C" w:rsidRPr="00212EFD" w:rsidRDefault="0092202C" w:rsidP="004F5FD0">
            <w:pPr>
              <w:rPr>
                <w:color w:val="000000"/>
                <w:sz w:val="28"/>
                <w:szCs w:val="28"/>
              </w:rPr>
            </w:pPr>
            <w:r w:rsidRPr="00212EFD">
              <w:rPr>
                <w:color w:val="000000"/>
                <w:sz w:val="28"/>
                <w:szCs w:val="28"/>
              </w:rPr>
              <w:t>Газета уз</w:t>
            </w:r>
          </w:p>
        </w:tc>
        <w:tc>
          <w:tcPr>
            <w:tcW w:w="4786" w:type="dxa"/>
            <w:shd w:val="clear" w:color="auto" w:fill="auto"/>
          </w:tcPr>
          <w:p w14:paraId="2BCD08A2" w14:textId="77777777" w:rsidR="0092202C" w:rsidRDefault="0092202C" w:rsidP="004F5FD0">
            <w:r>
              <w:t>4</w:t>
            </w:r>
          </w:p>
        </w:tc>
      </w:tr>
      <w:tr w:rsidR="0092202C" w14:paraId="32752441" w14:textId="77777777" w:rsidTr="004F5FD0">
        <w:tc>
          <w:tcPr>
            <w:tcW w:w="4785" w:type="dxa"/>
            <w:shd w:val="clear" w:color="auto" w:fill="auto"/>
          </w:tcPr>
          <w:p w14:paraId="34B1C6B3" w14:textId="77777777" w:rsidR="0092202C" w:rsidRDefault="0092202C" w:rsidP="004F5FD0">
            <w:r w:rsidRPr="00212EFD">
              <w:rPr>
                <w:color w:val="000000"/>
                <w:sz w:val="28"/>
                <w:szCs w:val="28"/>
              </w:rPr>
              <w:t>Кун уз</w:t>
            </w:r>
          </w:p>
        </w:tc>
        <w:tc>
          <w:tcPr>
            <w:tcW w:w="4786" w:type="dxa"/>
            <w:shd w:val="clear" w:color="auto" w:fill="auto"/>
          </w:tcPr>
          <w:p w14:paraId="23208AAF" w14:textId="77777777" w:rsidR="0092202C" w:rsidRDefault="0092202C" w:rsidP="004F5FD0">
            <w:r>
              <w:t>1</w:t>
            </w:r>
          </w:p>
        </w:tc>
      </w:tr>
      <w:tr w:rsidR="0092202C" w14:paraId="6F4C583C" w14:textId="77777777" w:rsidTr="004F5FD0">
        <w:tc>
          <w:tcPr>
            <w:tcW w:w="4785" w:type="dxa"/>
            <w:shd w:val="clear" w:color="auto" w:fill="auto"/>
          </w:tcPr>
          <w:p w14:paraId="52FCB2CB" w14:textId="77777777" w:rsidR="0092202C" w:rsidRDefault="0092202C" w:rsidP="004F5FD0">
            <w:r w:rsidRPr="00212EFD">
              <w:rPr>
                <w:sz w:val="28"/>
                <w:szCs w:val="28"/>
              </w:rPr>
              <w:t>Репост</w:t>
            </w:r>
          </w:p>
        </w:tc>
        <w:tc>
          <w:tcPr>
            <w:tcW w:w="4786" w:type="dxa"/>
            <w:shd w:val="clear" w:color="auto" w:fill="auto"/>
          </w:tcPr>
          <w:p w14:paraId="43640623" w14:textId="77777777" w:rsidR="0092202C" w:rsidRDefault="0092202C" w:rsidP="004F5FD0">
            <w:r>
              <w:t>1</w:t>
            </w:r>
          </w:p>
        </w:tc>
      </w:tr>
      <w:tr w:rsidR="0092202C" w14:paraId="73333BF7" w14:textId="77777777" w:rsidTr="004F5FD0">
        <w:tc>
          <w:tcPr>
            <w:tcW w:w="4785" w:type="dxa"/>
            <w:shd w:val="clear" w:color="auto" w:fill="auto"/>
          </w:tcPr>
          <w:p w14:paraId="5EE1E8BC" w14:textId="77777777" w:rsidR="0092202C" w:rsidRDefault="0092202C" w:rsidP="004F5FD0">
            <w:r w:rsidRPr="00212EFD">
              <w:rPr>
                <w:sz w:val="28"/>
                <w:szCs w:val="28"/>
              </w:rPr>
              <w:t>Подробно</w:t>
            </w:r>
          </w:p>
        </w:tc>
        <w:tc>
          <w:tcPr>
            <w:tcW w:w="4786" w:type="dxa"/>
            <w:shd w:val="clear" w:color="auto" w:fill="auto"/>
          </w:tcPr>
          <w:p w14:paraId="1BAA66B7" w14:textId="77777777" w:rsidR="0092202C" w:rsidRDefault="0092202C" w:rsidP="004F5FD0">
            <w:r>
              <w:t>1</w:t>
            </w:r>
          </w:p>
        </w:tc>
      </w:tr>
    </w:tbl>
    <w:p w14:paraId="1321F6BE" w14:textId="3B7E229C" w:rsidR="0092202C" w:rsidRPr="004374FF" w:rsidRDefault="0092202C" w:rsidP="0057508D"/>
    <w:sectPr w:rsidR="0092202C" w:rsidRPr="004374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74E17"/>
    <w:multiLevelType w:val="hybridMultilevel"/>
    <w:tmpl w:val="273A2B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775B6"/>
    <w:multiLevelType w:val="hybridMultilevel"/>
    <w:tmpl w:val="33F49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31406"/>
    <w:multiLevelType w:val="hybridMultilevel"/>
    <w:tmpl w:val="B45478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054326"/>
    <w:multiLevelType w:val="hybridMultilevel"/>
    <w:tmpl w:val="95F446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CC2769"/>
    <w:multiLevelType w:val="hybridMultilevel"/>
    <w:tmpl w:val="5FD6F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AE0345"/>
    <w:multiLevelType w:val="hybridMultilevel"/>
    <w:tmpl w:val="2D0A5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5739748">
    <w:abstractNumId w:val="4"/>
  </w:num>
  <w:num w:numId="2" w16cid:durableId="1059205978">
    <w:abstractNumId w:val="0"/>
  </w:num>
  <w:num w:numId="3" w16cid:durableId="1878471600">
    <w:abstractNumId w:val="2"/>
  </w:num>
  <w:num w:numId="4" w16cid:durableId="826556733">
    <w:abstractNumId w:val="5"/>
  </w:num>
  <w:num w:numId="5" w16cid:durableId="100298150">
    <w:abstractNumId w:val="3"/>
  </w:num>
  <w:num w:numId="6" w16cid:durableId="13812455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724"/>
    <w:rsid w:val="000B1A17"/>
    <w:rsid w:val="000D20B0"/>
    <w:rsid w:val="000F12DA"/>
    <w:rsid w:val="00157A1B"/>
    <w:rsid w:val="002529A7"/>
    <w:rsid w:val="00256F13"/>
    <w:rsid w:val="002D4C6C"/>
    <w:rsid w:val="00396C58"/>
    <w:rsid w:val="004078B2"/>
    <w:rsid w:val="004374FF"/>
    <w:rsid w:val="00471616"/>
    <w:rsid w:val="004E1675"/>
    <w:rsid w:val="0057508D"/>
    <w:rsid w:val="005E0223"/>
    <w:rsid w:val="0062694E"/>
    <w:rsid w:val="006368A6"/>
    <w:rsid w:val="00652E4A"/>
    <w:rsid w:val="006833ED"/>
    <w:rsid w:val="006E589F"/>
    <w:rsid w:val="00715D32"/>
    <w:rsid w:val="00804369"/>
    <w:rsid w:val="008105B5"/>
    <w:rsid w:val="0082257F"/>
    <w:rsid w:val="008F7C35"/>
    <w:rsid w:val="0092202C"/>
    <w:rsid w:val="00985724"/>
    <w:rsid w:val="00991FCE"/>
    <w:rsid w:val="009A24B5"/>
    <w:rsid w:val="009F24E2"/>
    <w:rsid w:val="00A76DE7"/>
    <w:rsid w:val="00AB256F"/>
    <w:rsid w:val="00AB50DC"/>
    <w:rsid w:val="00AD15DB"/>
    <w:rsid w:val="00AD407B"/>
    <w:rsid w:val="00C4398F"/>
    <w:rsid w:val="00D2423F"/>
    <w:rsid w:val="00D6561A"/>
    <w:rsid w:val="00DE267F"/>
    <w:rsid w:val="00E625DF"/>
    <w:rsid w:val="00EC5D67"/>
    <w:rsid w:val="00F1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F507C"/>
  <w15:chartTrackingRefBased/>
  <w15:docId w15:val="{DC40D2D9-1300-584D-BE7E-D96CEF752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694E"/>
    <w:pPr>
      <w:ind w:left="720"/>
      <w:contextualSpacing/>
    </w:pPr>
  </w:style>
  <w:style w:type="paragraph" w:styleId="a4">
    <w:name w:val="Revision"/>
    <w:hidden/>
    <w:uiPriority w:val="99"/>
    <w:semiHidden/>
    <w:rsid w:val="006833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3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Содикжонов Шахбоз Саиджонугли</cp:lastModifiedBy>
  <cp:revision>2</cp:revision>
  <dcterms:created xsi:type="dcterms:W3CDTF">2022-08-18T04:04:00Z</dcterms:created>
  <dcterms:modified xsi:type="dcterms:W3CDTF">2022-08-18T04:04:00Z</dcterms:modified>
</cp:coreProperties>
</file>