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847E429" w14:textId="7763DEEF" w:rsidR="005B2A73" w:rsidRDefault="005B2A73" w:rsidP="00E37143"/>
    <w:p w14:paraId="39F46D91" w14:textId="16289BF1" w:rsidR="005B2A73" w:rsidRPr="00E9703C" w:rsidRDefault="005B2A73" w:rsidP="00E37143">
      <w:pPr>
        <w:spacing w:before="120"/>
        <w:ind w:left="4963"/>
        <w:rPr>
          <w:color w:val="222222"/>
        </w:rPr>
      </w:pPr>
      <w:r w:rsidRPr="00E9703C">
        <w:t>«</w:t>
      </w:r>
      <w:r w:rsidRPr="00E9703C">
        <w:rPr>
          <w:b/>
          <w:bCs/>
          <w:color w:val="222222"/>
        </w:rPr>
        <w:t>УТВЕРЖДАЮ</w:t>
      </w:r>
      <w:r w:rsidRPr="00E9703C">
        <w:t>»</w:t>
      </w:r>
    </w:p>
    <w:p w14:paraId="711C2AE4" w14:textId="77777777" w:rsidR="005B2A73" w:rsidRPr="00E9703C" w:rsidRDefault="005B2A73" w:rsidP="00E37143">
      <w:pPr>
        <w:pStyle w:val="Style8"/>
        <w:widowControl/>
        <w:spacing w:line="240" w:lineRule="auto"/>
        <w:ind w:left="4963"/>
        <w:rPr>
          <w:rStyle w:val="FontStyle34"/>
          <w:rFonts w:eastAsia="MS Mincho"/>
          <w:b w:val="0"/>
          <w:bCs w:val="0"/>
          <w:lang w:eastAsia="en-US"/>
        </w:rPr>
      </w:pPr>
      <w:r w:rsidRPr="00E9703C">
        <w:rPr>
          <w:rStyle w:val="FontStyle34"/>
          <w:rFonts w:eastAsia="MS Mincho"/>
          <w:lang w:eastAsia="en-US"/>
        </w:rPr>
        <w:t>Начальник управления ПБ, ОТ и ООС</w:t>
      </w:r>
    </w:p>
    <w:p w14:paraId="60A65726" w14:textId="77777777" w:rsidR="005B2A73" w:rsidRPr="00E9703C" w:rsidRDefault="005B2A73" w:rsidP="00E37143">
      <w:pPr>
        <w:pStyle w:val="Style8"/>
        <w:widowControl/>
        <w:spacing w:line="240" w:lineRule="auto"/>
        <w:ind w:left="4963"/>
        <w:rPr>
          <w:rStyle w:val="FontStyle34"/>
          <w:rFonts w:eastAsia="MS Mincho"/>
          <w:b w:val="0"/>
          <w:bCs w:val="0"/>
          <w:lang w:val="en-US" w:eastAsia="en-US"/>
        </w:rPr>
      </w:pPr>
      <w:r w:rsidRPr="00E9703C">
        <w:rPr>
          <w:rStyle w:val="FontStyle34"/>
          <w:rFonts w:eastAsia="MS Mincho"/>
          <w:lang w:eastAsia="en-US"/>
        </w:rPr>
        <w:t>ИП</w:t>
      </w:r>
      <w:r w:rsidRPr="00E9703C">
        <w:rPr>
          <w:rStyle w:val="FontStyle34"/>
          <w:rFonts w:eastAsia="MS Mincho"/>
          <w:lang w:val="en-US" w:eastAsia="en-US"/>
        </w:rPr>
        <w:t xml:space="preserve"> </w:t>
      </w:r>
      <w:r w:rsidRPr="00E9703C">
        <w:rPr>
          <w:rStyle w:val="FontStyle34"/>
          <w:rFonts w:eastAsia="MS Mincho"/>
          <w:lang w:eastAsia="en-US"/>
        </w:rPr>
        <w:t>ООО</w:t>
      </w:r>
      <w:r w:rsidRPr="00E9703C">
        <w:rPr>
          <w:rStyle w:val="FontStyle34"/>
          <w:rFonts w:eastAsia="MS Mincho"/>
          <w:lang w:val="en-US" w:eastAsia="en-US"/>
        </w:rPr>
        <w:t xml:space="preserve"> «Sanoat Energetika Guruhi»</w:t>
      </w:r>
    </w:p>
    <w:p w14:paraId="686A436A" w14:textId="77777777" w:rsidR="005B2A73" w:rsidRPr="00E9703C" w:rsidRDefault="005B2A73" w:rsidP="00E37143">
      <w:pPr>
        <w:pStyle w:val="Style8"/>
        <w:widowControl/>
        <w:spacing w:before="120" w:line="240" w:lineRule="auto"/>
        <w:ind w:left="4963"/>
        <w:rPr>
          <w:rStyle w:val="FontStyle34"/>
          <w:rFonts w:eastAsia="MS Mincho"/>
          <w:b w:val="0"/>
          <w:bCs w:val="0"/>
          <w:lang w:val="en-US" w:eastAsia="en-US"/>
        </w:rPr>
      </w:pPr>
      <w:r w:rsidRPr="00E9703C">
        <w:rPr>
          <w:rStyle w:val="FontStyle34"/>
          <w:rFonts w:eastAsia="MS Mincho"/>
          <w:lang w:eastAsia="en-US"/>
        </w:rPr>
        <w:t>______________ Салихов Д.И.</w:t>
      </w:r>
    </w:p>
    <w:p w14:paraId="42E888E9" w14:textId="24ED4C1A" w:rsidR="004C7869" w:rsidRPr="005B2A73" w:rsidRDefault="005B2A73" w:rsidP="00E37143">
      <w:pPr>
        <w:pStyle w:val="Style8"/>
        <w:widowControl/>
        <w:spacing w:after="120" w:line="240" w:lineRule="auto"/>
        <w:ind w:left="4963"/>
        <w:rPr>
          <w:rFonts w:eastAsia="MS Mincho"/>
          <w:lang w:val="en-US" w:eastAsia="en-US"/>
        </w:rPr>
      </w:pPr>
      <w:r w:rsidRPr="00E9703C">
        <w:t>«____» ________________ 2022 г.</w:t>
      </w:r>
    </w:p>
    <w:p w14:paraId="1A821F76" w14:textId="0CFDB202" w:rsidR="001C0D4C" w:rsidRDefault="0064083E" w:rsidP="00E37143">
      <w:pPr>
        <w:widowControl w:val="0"/>
        <w:suppressAutoHyphens/>
        <w:spacing w:before="240"/>
        <w:jc w:val="center"/>
        <w:rPr>
          <w:b/>
          <w:color w:val="212121"/>
          <w:sz w:val="22"/>
          <w:szCs w:val="22"/>
          <w:shd w:val="clear" w:color="auto" w:fill="FFFFFF"/>
        </w:rPr>
      </w:pPr>
      <w:r w:rsidRPr="00D77D25">
        <w:rPr>
          <w:b/>
          <w:color w:val="212121"/>
          <w:sz w:val="22"/>
          <w:szCs w:val="22"/>
          <w:shd w:val="clear" w:color="auto" w:fill="FFFFFF"/>
        </w:rPr>
        <w:t>ТЕХНИЧЕСКОЕ ЗАДАНИЕ</w:t>
      </w:r>
      <w:r w:rsidR="00771DDB" w:rsidRPr="00D77D25">
        <w:rPr>
          <w:b/>
          <w:color w:val="212121"/>
          <w:sz w:val="22"/>
          <w:szCs w:val="22"/>
          <w:shd w:val="clear" w:color="auto" w:fill="FFFFFF"/>
        </w:rPr>
        <w:t xml:space="preserve"> </w:t>
      </w:r>
    </w:p>
    <w:p w14:paraId="07B24CCC" w14:textId="77777777" w:rsidR="00035250" w:rsidRDefault="00B575D6" w:rsidP="00E37143">
      <w:pPr>
        <w:widowControl w:val="0"/>
        <w:suppressAutoHyphens/>
        <w:jc w:val="center"/>
        <w:rPr>
          <w:b/>
          <w:bCs/>
        </w:rPr>
      </w:pPr>
      <w:r w:rsidRPr="00D77D25">
        <w:rPr>
          <w:b/>
          <w:bCs/>
          <w:sz w:val="22"/>
          <w:szCs w:val="22"/>
        </w:rPr>
        <w:t xml:space="preserve">на </w:t>
      </w:r>
      <w:r w:rsidR="00294C9E" w:rsidRPr="00D77D25">
        <w:rPr>
          <w:b/>
          <w:bCs/>
          <w:sz w:val="22"/>
          <w:szCs w:val="22"/>
        </w:rPr>
        <w:t>оказание услуг</w:t>
      </w:r>
      <w:r w:rsidR="006D137A">
        <w:rPr>
          <w:b/>
          <w:bCs/>
          <w:sz w:val="22"/>
          <w:szCs w:val="22"/>
        </w:rPr>
        <w:t xml:space="preserve"> по дезинфекции, дезинсекции, дератизации </w:t>
      </w:r>
      <w:r w:rsidR="005B2A73">
        <w:rPr>
          <w:b/>
          <w:bCs/>
          <w:sz w:val="22"/>
          <w:szCs w:val="22"/>
        </w:rPr>
        <w:t xml:space="preserve">на </w:t>
      </w:r>
      <w:r w:rsidR="006D137A">
        <w:rPr>
          <w:b/>
          <w:bCs/>
          <w:sz w:val="22"/>
          <w:szCs w:val="22"/>
        </w:rPr>
        <w:t>объект</w:t>
      </w:r>
      <w:r w:rsidR="005B2A73">
        <w:rPr>
          <w:b/>
          <w:bCs/>
          <w:sz w:val="22"/>
          <w:szCs w:val="22"/>
        </w:rPr>
        <w:t>ах</w:t>
      </w:r>
      <w:r w:rsidR="00332871">
        <w:rPr>
          <w:b/>
          <w:sz w:val="22"/>
          <w:szCs w:val="22"/>
          <w:lang w:val="uz-Cyrl-UZ"/>
        </w:rPr>
        <w:t xml:space="preserve"> </w:t>
      </w:r>
      <w:r w:rsidR="005B2A73">
        <w:rPr>
          <w:b/>
          <w:sz w:val="22"/>
          <w:szCs w:val="22"/>
          <w:lang w:val="uz-Cyrl-UZ"/>
        </w:rPr>
        <w:br/>
      </w:r>
      <w:r w:rsidR="004C457B">
        <w:rPr>
          <w:b/>
          <w:sz w:val="22"/>
          <w:szCs w:val="22"/>
          <w:lang w:val="uz-Cyrl-UZ"/>
        </w:rPr>
        <w:t xml:space="preserve">ТПП </w:t>
      </w:r>
      <w:r w:rsidR="00035250">
        <w:rPr>
          <w:b/>
          <w:sz w:val="22"/>
          <w:szCs w:val="22"/>
          <w:lang w:val="uz-Cyrl-UZ"/>
        </w:rPr>
        <w:t xml:space="preserve">Андижан </w:t>
      </w:r>
      <w:r w:rsidR="005B2A73" w:rsidRPr="00E9703C">
        <w:rPr>
          <w:b/>
          <w:bCs/>
        </w:rPr>
        <w:t xml:space="preserve">опасных производственных объектов </w:t>
      </w:r>
    </w:p>
    <w:p w14:paraId="5E421CA8" w14:textId="4B9E01A7" w:rsidR="00C5480E" w:rsidRPr="00D77D25" w:rsidRDefault="005B2A73" w:rsidP="00E37143">
      <w:pPr>
        <w:widowControl w:val="0"/>
        <w:suppressAutoHyphens/>
        <w:spacing w:after="120"/>
        <w:jc w:val="center"/>
        <w:rPr>
          <w:color w:val="000000"/>
          <w:sz w:val="22"/>
          <w:szCs w:val="22"/>
        </w:rPr>
      </w:pPr>
      <w:r w:rsidRPr="00E9703C">
        <w:rPr>
          <w:rStyle w:val="FontStyle34"/>
          <w:rFonts w:eastAsia="MS Mincho"/>
          <w:lang w:eastAsia="en-US"/>
        </w:rPr>
        <w:t>ИП</w:t>
      </w:r>
      <w:r w:rsidRPr="00E9703C">
        <w:rPr>
          <w:rStyle w:val="FontStyle34"/>
          <w:rFonts w:eastAsia="MS Mincho"/>
          <w:lang w:val="en-US" w:eastAsia="en-US"/>
        </w:rPr>
        <w:t xml:space="preserve"> </w:t>
      </w:r>
      <w:r w:rsidRPr="00E9703C">
        <w:rPr>
          <w:rStyle w:val="FontStyle34"/>
          <w:rFonts w:eastAsia="MS Mincho"/>
          <w:lang w:eastAsia="en-US"/>
        </w:rPr>
        <w:t>ООО</w:t>
      </w:r>
      <w:r w:rsidRPr="00E9703C">
        <w:rPr>
          <w:rStyle w:val="FontStyle34"/>
          <w:rFonts w:eastAsia="MS Mincho"/>
          <w:lang w:val="en-US" w:eastAsia="en-US"/>
        </w:rPr>
        <w:t xml:space="preserve"> «Sanoat Energetika Guruhi»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1" w:type="dxa"/>
          <w:left w:w="57" w:type="dxa"/>
          <w:bottom w:w="51" w:type="dxa"/>
          <w:right w:w="57" w:type="dxa"/>
        </w:tblCellMar>
        <w:tblLook w:val="0000" w:firstRow="0" w:lastRow="0" w:firstColumn="0" w:lastColumn="0" w:noHBand="0" w:noVBand="0"/>
      </w:tblPr>
      <w:tblGrid>
        <w:gridCol w:w="9344"/>
      </w:tblGrid>
      <w:tr w:rsidR="00455C06" w:rsidRPr="002269BB" w14:paraId="33F8F952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551F7C86" w14:textId="3BB57A9E" w:rsidR="007F3B19" w:rsidRPr="002269BB" w:rsidRDefault="00C40E17" w:rsidP="00E37143">
            <w:pPr>
              <w:widowControl w:val="0"/>
              <w:suppressAutoHyphens/>
              <w:jc w:val="both"/>
              <w:rPr>
                <w:b/>
              </w:rPr>
            </w:pPr>
            <w:r w:rsidRPr="002269BB">
              <w:rPr>
                <w:b/>
              </w:rPr>
              <w:t xml:space="preserve">1. </w:t>
            </w:r>
            <w:r w:rsidR="001B0A91" w:rsidRPr="002269BB">
              <w:rPr>
                <w:b/>
              </w:rPr>
              <w:t>Название объекта</w:t>
            </w:r>
          </w:p>
        </w:tc>
      </w:tr>
      <w:tr w:rsidR="00455C06" w:rsidRPr="002269BB" w14:paraId="1319D20D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7181940E" w14:textId="2B59069A" w:rsidR="007F3B19" w:rsidRPr="002269BB" w:rsidRDefault="005B2A73" w:rsidP="00E37143">
            <w:pPr>
              <w:pStyle w:val="Style8"/>
              <w:widowControl/>
              <w:spacing w:line="240" w:lineRule="auto"/>
              <w:jc w:val="both"/>
              <w:rPr>
                <w:rFonts w:eastAsia="MS Mincho"/>
                <w:lang w:eastAsia="en-US"/>
              </w:rPr>
            </w:pPr>
            <w:r w:rsidRPr="002269BB">
              <w:t xml:space="preserve">Отбор организации для оказания услуг по дезинфекции, дезинсекции, дератизации на территориальное </w:t>
            </w:r>
            <w:r w:rsidR="00332871" w:rsidRPr="002269BB">
              <w:t>производственн</w:t>
            </w:r>
            <w:r w:rsidR="006D0130" w:rsidRPr="002269BB">
              <w:t>ое</w:t>
            </w:r>
            <w:r w:rsidR="00332871" w:rsidRPr="002269BB">
              <w:t xml:space="preserve"> предприяти</w:t>
            </w:r>
            <w:r w:rsidRPr="002269BB">
              <w:t>ях</w:t>
            </w:r>
            <w:r w:rsidR="007B0D6F" w:rsidRPr="002269BB">
              <w:t xml:space="preserve"> (далее-ТПП)</w:t>
            </w:r>
            <w:r w:rsidR="00332871" w:rsidRPr="002269BB">
              <w:t xml:space="preserve"> </w:t>
            </w:r>
            <w:r w:rsidR="00AB0903">
              <w:t xml:space="preserve">Андижан </w:t>
            </w:r>
            <w:r w:rsidR="00AB0903">
              <w:br/>
            </w:r>
            <w:r w:rsidR="009E352E" w:rsidRPr="002269BB">
              <w:rPr>
                <w:rStyle w:val="FontStyle34"/>
                <w:rFonts w:eastAsia="MS Mincho"/>
                <w:b w:val="0"/>
                <w:bCs w:val="0"/>
                <w:sz w:val="24"/>
                <w:szCs w:val="24"/>
                <w:lang w:eastAsia="en-US"/>
              </w:rPr>
              <w:t>ИП</w:t>
            </w:r>
            <w:r w:rsidR="009E352E" w:rsidRPr="002269BB">
              <w:rPr>
                <w:rStyle w:val="FontStyle34"/>
                <w:rFonts w:eastAsia="MS Mincho"/>
                <w:b w:val="0"/>
                <w:bCs w:val="0"/>
                <w:sz w:val="24"/>
                <w:szCs w:val="24"/>
                <w:lang w:val="en-US" w:eastAsia="en-US"/>
              </w:rPr>
              <w:t xml:space="preserve"> </w:t>
            </w:r>
            <w:r w:rsidR="009E352E" w:rsidRPr="002269BB">
              <w:rPr>
                <w:rStyle w:val="FontStyle34"/>
                <w:rFonts w:eastAsia="MS Mincho"/>
                <w:b w:val="0"/>
                <w:bCs w:val="0"/>
                <w:sz w:val="24"/>
                <w:szCs w:val="24"/>
                <w:lang w:eastAsia="en-US"/>
              </w:rPr>
              <w:t>ООО</w:t>
            </w:r>
            <w:r w:rsidR="009E352E" w:rsidRPr="002269BB">
              <w:rPr>
                <w:rStyle w:val="FontStyle34"/>
                <w:rFonts w:eastAsia="MS Mincho"/>
                <w:b w:val="0"/>
                <w:bCs w:val="0"/>
                <w:sz w:val="24"/>
                <w:szCs w:val="24"/>
                <w:lang w:val="en-US" w:eastAsia="en-US"/>
              </w:rPr>
              <w:t xml:space="preserve"> «Sanoat Energetika Guruhi»</w:t>
            </w:r>
          </w:p>
        </w:tc>
      </w:tr>
      <w:tr w:rsidR="00455C06" w:rsidRPr="002269BB" w14:paraId="5C79C23F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609C0507" w14:textId="3685B9D1" w:rsidR="001F012D" w:rsidRPr="002269BB" w:rsidRDefault="00771DDB" w:rsidP="00E37143">
            <w:pPr>
              <w:rPr>
                <w:b/>
                <w:bCs/>
              </w:rPr>
            </w:pPr>
            <w:r w:rsidRPr="002269BB">
              <w:rPr>
                <w:b/>
              </w:rPr>
              <w:t xml:space="preserve">2. </w:t>
            </w:r>
            <w:r w:rsidR="00B575D6" w:rsidRPr="002269BB">
              <w:rPr>
                <w:b/>
                <w:bCs/>
              </w:rPr>
              <w:t>Объект оказания услуг и его краткая характеристика:</w:t>
            </w:r>
          </w:p>
        </w:tc>
      </w:tr>
      <w:tr w:rsidR="00455C06" w:rsidRPr="002269BB" w14:paraId="7FC8DCF6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5FBD9BB9" w14:textId="1021D941" w:rsidR="00D60844" w:rsidRPr="0014578E" w:rsidRDefault="000E7184" w:rsidP="00E37143">
            <w:pPr>
              <w:widowControl w:val="0"/>
              <w:suppressAutoHyphens/>
              <w:jc w:val="both"/>
            </w:pPr>
            <w:r w:rsidRPr="0014578E">
              <w:t xml:space="preserve">      Выполнение комплекса санитарно-противоэпидемических (профилактических) и истребительских мероприятий по уничтожению бытовых на</w:t>
            </w:r>
            <w:r w:rsidR="002D2DBD" w:rsidRPr="0014578E">
              <w:t>с</w:t>
            </w:r>
            <w:r w:rsidRPr="0014578E">
              <w:t>екомых и грызунов, осуществляемого путем дератизации, дезинсекции, дезинфекции;</w:t>
            </w:r>
          </w:p>
          <w:p w14:paraId="2E803A6D" w14:textId="77777777" w:rsidR="002269BB" w:rsidRPr="0014578E" w:rsidRDefault="000E7184" w:rsidP="00E37143">
            <w:pPr>
              <w:widowControl w:val="0"/>
              <w:suppressAutoHyphens/>
              <w:jc w:val="both"/>
            </w:pPr>
            <w:r w:rsidRPr="0014578E">
              <w:t xml:space="preserve">      Выполнение санитарно-противоэпидемических (профилактических) мероприятий по дезинфекции помещений</w:t>
            </w:r>
          </w:p>
          <w:p w14:paraId="6DFFB7E9" w14:textId="77777777" w:rsidR="0014578E" w:rsidRDefault="002269BB" w:rsidP="00E37143">
            <w:pPr>
              <w:widowControl w:val="0"/>
              <w:suppressAutoHyphens/>
              <w:ind w:firstLine="368"/>
              <w:jc w:val="both"/>
              <w:rPr>
                <w:color w:val="000000"/>
              </w:rPr>
            </w:pPr>
            <w:r w:rsidRPr="002269BB">
              <w:rPr>
                <w:color w:val="000000"/>
              </w:rPr>
              <w:t>Дезинфекция - умерщвление и уничтожение патогенных микроор</w:t>
            </w:r>
            <w:r w:rsidRPr="002269BB">
              <w:rPr>
                <w:color w:val="000000"/>
              </w:rPr>
              <w:softHyphen/>
              <w:t>ганизмов на объектах окружающей среды человека, и подразделяется на профилактическую, текущую и заключительную.</w:t>
            </w:r>
          </w:p>
          <w:p w14:paraId="4B8C3EC9" w14:textId="77777777" w:rsidR="0014578E" w:rsidRDefault="002269BB" w:rsidP="00E37143">
            <w:pPr>
              <w:widowControl w:val="0"/>
              <w:suppressAutoHyphens/>
              <w:ind w:firstLine="368"/>
              <w:jc w:val="both"/>
              <w:rPr>
                <w:color w:val="000000"/>
              </w:rPr>
            </w:pPr>
            <w:r w:rsidRPr="002269BB">
              <w:rPr>
                <w:color w:val="000000"/>
              </w:rPr>
              <w:t>Дезинсекция - умерщвление или отпугивание насекомых, имеющих эпидемиологическое и санитарно-гигиеническое значение, с целью ре</w:t>
            </w:r>
            <w:r w:rsidRPr="002269BB">
              <w:rPr>
                <w:color w:val="000000"/>
              </w:rPr>
              <w:softHyphen/>
              <w:t>гуляции их численности.</w:t>
            </w:r>
          </w:p>
          <w:p w14:paraId="363275BB" w14:textId="26314762" w:rsidR="002269BB" w:rsidRPr="002269BB" w:rsidRDefault="002269BB" w:rsidP="00E37143">
            <w:pPr>
              <w:widowControl w:val="0"/>
              <w:suppressAutoHyphens/>
              <w:ind w:firstLine="368"/>
              <w:jc w:val="both"/>
            </w:pPr>
            <w:r w:rsidRPr="002269BB">
              <w:rPr>
                <w:color w:val="000000"/>
              </w:rPr>
              <w:t>Дератизация - умерщвление или отпугивание грызунов, имеющих эпидемиологическое и санитарно-гигиеническое значение.</w:t>
            </w:r>
          </w:p>
          <w:p w14:paraId="067EAC7C" w14:textId="77777777" w:rsidR="0014578E" w:rsidRPr="0014578E" w:rsidRDefault="0014578E" w:rsidP="00E37143">
            <w:pPr>
              <w:ind w:firstLine="368"/>
              <w:jc w:val="both"/>
              <w:rPr>
                <w:color w:val="000000"/>
              </w:rPr>
            </w:pPr>
            <w:r w:rsidRPr="0014578E">
              <w:rPr>
                <w:color w:val="000000"/>
              </w:rPr>
              <w:t>Дезинфекционная деятельность - работа или оказание услуг, свя</w:t>
            </w:r>
            <w:r w:rsidRPr="0014578E">
              <w:rPr>
                <w:color w:val="000000"/>
              </w:rPr>
              <w:softHyphen/>
              <w:t>занных с разработкой нормативных документов, испытаниями новых видов препаратов, хранением, транспортировкой, реализацией и приме</w:t>
            </w:r>
            <w:r w:rsidRPr="0014578E">
              <w:rPr>
                <w:color w:val="000000"/>
              </w:rPr>
              <w:softHyphen/>
              <w:t>нением средств дезинфекции, дезинсекции и дератизаций, с целью уничтожения возбудителей инфекционных, паразитарных заболеваний человека и их переносчиков.</w:t>
            </w:r>
          </w:p>
          <w:p w14:paraId="44ABB4CA" w14:textId="610B5F87" w:rsidR="0014578E" w:rsidRPr="0014578E" w:rsidRDefault="0014578E" w:rsidP="00E37143">
            <w:pPr>
              <w:ind w:firstLine="368"/>
              <w:jc w:val="both"/>
              <w:rPr>
                <w:color w:val="000000"/>
              </w:rPr>
            </w:pPr>
            <w:r w:rsidRPr="0014578E">
              <w:rPr>
                <w:color w:val="000000"/>
              </w:rPr>
              <w:t xml:space="preserve">Дезинфекционные мероприятия </w:t>
            </w:r>
            <w:r w:rsidR="00E12293">
              <w:rPr>
                <w:color w:val="000000"/>
              </w:rPr>
              <w:t>-</w:t>
            </w:r>
            <w:bookmarkStart w:id="0" w:name="_GoBack"/>
            <w:bookmarkEnd w:id="0"/>
            <w:r w:rsidR="00E12293">
              <w:rPr>
                <w:color w:val="000000"/>
              </w:rPr>
              <w:t xml:space="preserve"> это</w:t>
            </w:r>
            <w:r w:rsidRPr="0014578E">
              <w:rPr>
                <w:color w:val="000000"/>
              </w:rPr>
              <w:t xml:space="preserve"> комплекс работ или услуг по оказанию профилактической дезинфекции, дезинсекции и дератизации.</w:t>
            </w:r>
          </w:p>
          <w:p w14:paraId="461DC985" w14:textId="72A2351F" w:rsidR="002269BB" w:rsidRPr="0014578E" w:rsidRDefault="0014578E" w:rsidP="00E37143">
            <w:pPr>
              <w:widowControl w:val="0"/>
              <w:suppressAutoHyphens/>
              <w:ind w:firstLine="368"/>
              <w:jc w:val="both"/>
            </w:pPr>
            <w:r w:rsidRPr="0014578E">
              <w:rPr>
                <w:color w:val="000000"/>
              </w:rPr>
              <w:t>Противоэпидемические мероприятия - комплекс санитарно- гигиенических, лечебно-профилактических и дезинфекционных меро</w:t>
            </w:r>
            <w:r w:rsidRPr="0014578E">
              <w:rPr>
                <w:color w:val="000000"/>
              </w:rPr>
              <w:softHyphen/>
              <w:t>приятий, направленных на локализацию и ликвидацию эпидемических очагов инфекционных и паразитарных болезней.</w:t>
            </w:r>
          </w:p>
        </w:tc>
      </w:tr>
      <w:tr w:rsidR="007261D8" w:rsidRPr="002269BB" w14:paraId="0937063E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76788945" w14:textId="3FD7FF3A" w:rsidR="007261D8" w:rsidRPr="002269BB" w:rsidRDefault="007261D8" w:rsidP="00E37143">
            <w:pPr>
              <w:widowControl w:val="0"/>
              <w:suppressAutoHyphens/>
              <w:jc w:val="both"/>
            </w:pPr>
            <w:r w:rsidRPr="002269BB">
              <w:rPr>
                <w:b/>
                <w:bCs/>
              </w:rPr>
              <w:t>3. Место выполнения работ:</w:t>
            </w:r>
          </w:p>
        </w:tc>
      </w:tr>
      <w:tr w:rsidR="007261D8" w:rsidRPr="002269BB" w14:paraId="487E8503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F0D5466" w14:textId="77777777" w:rsidR="007261D8" w:rsidRPr="002269BB" w:rsidRDefault="007261D8" w:rsidP="00E37143">
            <w:pPr>
              <w:pStyle w:val="afa"/>
              <w:widowControl w:val="0"/>
              <w:suppressAutoHyphens/>
              <w:ind w:left="0"/>
              <w:jc w:val="both"/>
            </w:pPr>
            <w:r w:rsidRPr="002269BB">
              <w:t xml:space="preserve">Производственные объекты Общества: </w:t>
            </w:r>
          </w:p>
          <w:p w14:paraId="67D744FD" w14:textId="4583318B" w:rsidR="007261D8" w:rsidRPr="00AB0903" w:rsidRDefault="007261D8" w:rsidP="00E37143">
            <w:pPr>
              <w:pStyle w:val="afa"/>
              <w:widowControl w:val="0"/>
              <w:numPr>
                <w:ilvl w:val="0"/>
                <w:numId w:val="12"/>
              </w:numPr>
              <w:suppressAutoHyphens/>
              <w:ind w:left="0" w:firstLine="284"/>
              <w:jc w:val="both"/>
            </w:pPr>
            <w:r w:rsidRPr="002269BB">
              <w:t xml:space="preserve">ТПП </w:t>
            </w:r>
            <w:r w:rsidR="00AB0903">
              <w:t>Андижан</w:t>
            </w:r>
            <w:r w:rsidRPr="002269BB">
              <w:t xml:space="preserve"> (обл. </w:t>
            </w:r>
            <w:r w:rsidR="00AB0903">
              <w:t>Андижан, Наманган, Фергана</w:t>
            </w:r>
            <w:r w:rsidRPr="002269BB">
              <w:t>)</w:t>
            </w:r>
            <w:r w:rsidR="00B20DA9">
              <w:t>.</w:t>
            </w:r>
          </w:p>
        </w:tc>
      </w:tr>
      <w:tr w:rsidR="00455C06" w:rsidRPr="002269BB" w14:paraId="26D57049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57D1CDEA" w14:textId="427E0533" w:rsidR="001F012D" w:rsidRPr="002269BB" w:rsidRDefault="007261D8" w:rsidP="00E37143">
            <w:pPr>
              <w:widowControl w:val="0"/>
              <w:suppressAutoHyphens/>
              <w:jc w:val="both"/>
              <w:rPr>
                <w:b/>
              </w:rPr>
            </w:pPr>
            <w:r w:rsidRPr="002269BB">
              <w:rPr>
                <w:b/>
              </w:rPr>
              <w:t xml:space="preserve">4. </w:t>
            </w:r>
            <w:r w:rsidRPr="002269BB">
              <w:rPr>
                <w:b/>
                <w:bCs/>
              </w:rPr>
              <w:t>Требования соответствия нормативным документам:</w:t>
            </w:r>
          </w:p>
        </w:tc>
      </w:tr>
      <w:tr w:rsidR="00455C06" w:rsidRPr="002269BB" w14:paraId="1BA6D11B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3D79D7E7" w14:textId="79FA84C0" w:rsidR="001A2F81" w:rsidRPr="002269BB" w:rsidRDefault="00D11844" w:rsidP="00E37143">
            <w:pPr>
              <w:jc w:val="both"/>
            </w:pPr>
            <w:r w:rsidRPr="002269BB">
              <w:t xml:space="preserve">Закон Республики Узбекистан за №ЗРУ 410 от 22.09.2016г. «Об охране труда» </w:t>
            </w:r>
          </w:p>
          <w:p w14:paraId="71AD617C" w14:textId="575140D7" w:rsidR="00E93E24" w:rsidRPr="002269BB" w:rsidRDefault="00E93E24" w:rsidP="00E37143">
            <w:pPr>
              <w:jc w:val="both"/>
              <w:rPr>
                <w:lang w:val="uz-Cyrl-UZ"/>
              </w:rPr>
            </w:pPr>
            <w:r w:rsidRPr="002269BB">
              <w:t>З</w:t>
            </w:r>
            <w:r w:rsidRPr="002269BB">
              <w:rPr>
                <w:lang w:val="uz-Cyrl-UZ"/>
              </w:rPr>
              <w:t xml:space="preserve">акон Республики </w:t>
            </w:r>
            <w:r w:rsidR="007B0D6F" w:rsidRPr="002269BB">
              <w:rPr>
                <w:lang w:val="uz-Cyrl-UZ"/>
              </w:rPr>
              <w:t>Узбекистан «</w:t>
            </w:r>
            <w:r w:rsidRPr="002269BB">
              <w:rPr>
                <w:lang w:val="uz-Cyrl-UZ"/>
              </w:rPr>
              <w:t xml:space="preserve">Об охране здоровья </w:t>
            </w:r>
            <w:r w:rsidR="007B0D6F" w:rsidRPr="002269BB">
              <w:rPr>
                <w:lang w:val="uz-Cyrl-UZ"/>
              </w:rPr>
              <w:t>граждан</w:t>
            </w:r>
            <w:r w:rsidR="007B0D6F" w:rsidRPr="002269BB">
              <w:t>»</w:t>
            </w:r>
            <w:r w:rsidR="007B0D6F" w:rsidRPr="002269BB">
              <w:rPr>
                <w:lang w:val="uz-Cyrl-UZ"/>
              </w:rPr>
              <w:t xml:space="preserve"> от</w:t>
            </w:r>
            <w:r w:rsidRPr="002269BB">
              <w:rPr>
                <w:lang w:val="uz-Cyrl-UZ"/>
              </w:rPr>
              <w:t xml:space="preserve"> 29.08.1996 г. № 265-1</w:t>
            </w:r>
          </w:p>
          <w:p w14:paraId="45F16C42" w14:textId="2F333CED" w:rsidR="00E93E24" w:rsidRPr="002269BB" w:rsidRDefault="00E93E24" w:rsidP="00E37143">
            <w:pPr>
              <w:jc w:val="both"/>
              <w:rPr>
                <w:lang w:val="uz-Cyrl-UZ"/>
              </w:rPr>
            </w:pPr>
            <w:r w:rsidRPr="002269BB">
              <w:rPr>
                <w:lang w:val="uz-Cyrl-UZ"/>
              </w:rPr>
              <w:t xml:space="preserve">Закон Республики Узбекистан </w:t>
            </w:r>
            <w:r w:rsidR="007B0D6F" w:rsidRPr="002269BB">
              <w:t>«</w:t>
            </w:r>
            <w:r w:rsidRPr="002269BB">
              <w:rPr>
                <w:lang w:val="uz-Cyrl-UZ"/>
              </w:rPr>
              <w:t>О санитарно-эпидемиологическом благополучии населения</w:t>
            </w:r>
            <w:r w:rsidR="007B0D6F" w:rsidRPr="002269BB">
              <w:t>»</w:t>
            </w:r>
            <w:r w:rsidRPr="002269BB">
              <w:rPr>
                <w:lang w:val="uz-Cyrl-UZ"/>
              </w:rPr>
              <w:t xml:space="preserve"> от 26.08.2015 г. № ЗРУ-393</w:t>
            </w:r>
            <w:r w:rsidR="00CB067B" w:rsidRPr="002269BB">
              <w:rPr>
                <w:lang w:val="uz-Cyrl-UZ"/>
              </w:rPr>
              <w:t>.</w:t>
            </w:r>
          </w:p>
          <w:p w14:paraId="65417809" w14:textId="7E2EA557" w:rsidR="00E93E24" w:rsidRPr="002269BB" w:rsidRDefault="009E352E" w:rsidP="00E37143">
            <w:pPr>
              <w:jc w:val="both"/>
            </w:pPr>
            <w:r w:rsidRPr="002269BB">
              <w:lastRenderedPageBreak/>
              <w:t xml:space="preserve">СанПиН РУз №0291-11. </w:t>
            </w:r>
            <w:r w:rsidR="003F50FE" w:rsidRPr="002269BB">
              <w:t>«</w:t>
            </w:r>
            <w:r w:rsidRPr="002269BB">
              <w:t>Гигиенические требования к учреждениям, организациям, предприятиям и другим хозяйствующим субъектам, занимающимся дезинфектологией - профилактической дезинфекционной деятельностью</w:t>
            </w:r>
            <w:r w:rsidR="003F50FE" w:rsidRPr="002269BB">
              <w:t>»</w:t>
            </w:r>
            <w:r w:rsidR="00D46FC3" w:rsidRPr="002269BB">
              <w:t xml:space="preserve"> </w:t>
            </w:r>
          </w:p>
        </w:tc>
      </w:tr>
      <w:tr w:rsidR="00455C06" w:rsidRPr="002269BB" w14:paraId="3BA2C91D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69B0B87F" w14:textId="5CA20DD1" w:rsidR="001F012D" w:rsidRPr="002269BB" w:rsidRDefault="007261D8" w:rsidP="00E37143">
            <w:pPr>
              <w:widowControl w:val="0"/>
              <w:suppressAutoHyphens/>
              <w:jc w:val="both"/>
              <w:rPr>
                <w:b/>
                <w:lang w:val="en-US"/>
              </w:rPr>
            </w:pPr>
            <w:r w:rsidRPr="002269BB">
              <w:rPr>
                <w:b/>
              </w:rPr>
              <w:lastRenderedPageBreak/>
              <w:t>5</w:t>
            </w:r>
            <w:r w:rsidR="001F012D" w:rsidRPr="002269BB">
              <w:rPr>
                <w:b/>
                <w:lang w:val="en-US"/>
              </w:rPr>
              <w:t xml:space="preserve">. </w:t>
            </w:r>
            <w:r w:rsidR="00B33086" w:rsidRPr="002269BB">
              <w:rPr>
                <w:b/>
                <w:lang w:val="en-US"/>
              </w:rPr>
              <w:t>З</w:t>
            </w:r>
            <w:r w:rsidR="00B33086" w:rsidRPr="002269BB">
              <w:rPr>
                <w:b/>
              </w:rPr>
              <w:t>АКАЗЧИК</w:t>
            </w:r>
          </w:p>
        </w:tc>
      </w:tr>
      <w:tr w:rsidR="00455C06" w:rsidRPr="002269BB" w14:paraId="3CEB7684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1944DFC0" w14:textId="771CA7E7" w:rsidR="006E7C01" w:rsidRPr="002269BB" w:rsidRDefault="00035EA9" w:rsidP="00E37143">
            <w:pPr>
              <w:widowControl w:val="0"/>
              <w:suppressAutoHyphens/>
              <w:jc w:val="both"/>
            </w:pPr>
            <w:r w:rsidRPr="002269BB">
              <w:t>Заказчик</w:t>
            </w:r>
            <w:r w:rsidR="006E7C01" w:rsidRPr="002269BB">
              <w:t xml:space="preserve"> – </w:t>
            </w:r>
            <w:r w:rsidR="009E352E" w:rsidRPr="002269BB">
              <w:rPr>
                <w:rStyle w:val="FontStyle34"/>
                <w:rFonts w:eastAsia="MS Mincho"/>
                <w:b w:val="0"/>
                <w:bCs w:val="0"/>
                <w:sz w:val="24"/>
                <w:szCs w:val="24"/>
                <w:lang w:eastAsia="en-US"/>
              </w:rPr>
              <w:t>ИП</w:t>
            </w:r>
            <w:r w:rsidR="009E352E" w:rsidRPr="002269BB">
              <w:rPr>
                <w:rStyle w:val="FontStyle34"/>
                <w:rFonts w:eastAsia="MS Mincho"/>
                <w:b w:val="0"/>
                <w:bCs w:val="0"/>
                <w:sz w:val="24"/>
                <w:szCs w:val="24"/>
                <w:lang w:val="en-US" w:eastAsia="en-US"/>
              </w:rPr>
              <w:t xml:space="preserve"> </w:t>
            </w:r>
            <w:r w:rsidR="009E352E" w:rsidRPr="002269BB">
              <w:rPr>
                <w:rStyle w:val="FontStyle34"/>
                <w:rFonts w:eastAsia="MS Mincho"/>
                <w:b w:val="0"/>
                <w:bCs w:val="0"/>
                <w:sz w:val="24"/>
                <w:szCs w:val="24"/>
                <w:lang w:eastAsia="en-US"/>
              </w:rPr>
              <w:t>ООО</w:t>
            </w:r>
            <w:r w:rsidR="009E352E" w:rsidRPr="002269BB">
              <w:rPr>
                <w:rStyle w:val="FontStyle34"/>
                <w:rFonts w:eastAsia="MS Mincho"/>
                <w:b w:val="0"/>
                <w:bCs w:val="0"/>
                <w:sz w:val="24"/>
                <w:szCs w:val="24"/>
                <w:lang w:val="en-US" w:eastAsia="en-US"/>
              </w:rPr>
              <w:t xml:space="preserve"> «Sanoat Energetika Guruhi»</w:t>
            </w:r>
          </w:p>
          <w:p w14:paraId="50CE16CB" w14:textId="27A86BD8" w:rsidR="0063392B" w:rsidRPr="002269BB" w:rsidRDefault="000C5D39" w:rsidP="00E37143">
            <w:r w:rsidRPr="002269BB">
              <w:t xml:space="preserve">Адрес: </w:t>
            </w:r>
            <w:r w:rsidR="0063392B" w:rsidRPr="002269BB">
              <w:t xml:space="preserve">100100, Республика Узбекистан, г. Ташкент, Яккасарайский р-н, </w:t>
            </w:r>
            <w:r w:rsidR="002071FC" w:rsidRPr="002269BB">
              <w:t>у</w:t>
            </w:r>
            <w:r w:rsidR="0063392B" w:rsidRPr="002269BB">
              <w:t>л. Нукуская, 50.</w:t>
            </w:r>
          </w:p>
          <w:p w14:paraId="72FBB213" w14:textId="0E152FB5" w:rsidR="000C5D39" w:rsidRPr="002269BB" w:rsidRDefault="0063392B" w:rsidP="00E37143">
            <w:r w:rsidRPr="002269BB">
              <w:t>Тел.:</w:t>
            </w:r>
            <w:r w:rsidR="00DE53C6" w:rsidRPr="002269BB">
              <w:t xml:space="preserve"> +99878 150 00 57</w:t>
            </w:r>
          </w:p>
        </w:tc>
      </w:tr>
      <w:tr w:rsidR="00455C06" w:rsidRPr="002269BB" w14:paraId="047BCE51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302E8A49" w14:textId="1EA2F461" w:rsidR="00532347" w:rsidRPr="002269BB" w:rsidRDefault="007261D8" w:rsidP="00E37143">
            <w:pPr>
              <w:rPr>
                <w:b/>
                <w:bCs/>
              </w:rPr>
            </w:pPr>
            <w:bookmarkStart w:id="1" w:name="_Hlk62470170"/>
            <w:r w:rsidRPr="002269BB">
              <w:rPr>
                <w:b/>
              </w:rPr>
              <w:t>6</w:t>
            </w:r>
            <w:r w:rsidR="00532347" w:rsidRPr="002269BB">
              <w:rPr>
                <w:b/>
                <w:lang w:val="en-US"/>
              </w:rPr>
              <w:t xml:space="preserve">. </w:t>
            </w:r>
            <w:r w:rsidR="00C40E17" w:rsidRPr="002269BB">
              <w:rPr>
                <w:b/>
                <w:bCs/>
              </w:rPr>
              <w:t xml:space="preserve">Срок оказания услуг: </w:t>
            </w:r>
          </w:p>
        </w:tc>
      </w:tr>
      <w:tr w:rsidR="004B6892" w:rsidRPr="002269BB" w14:paraId="40F92EF4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1CA6AAF5" w14:textId="6411370B" w:rsidR="004B6892" w:rsidRPr="002269BB" w:rsidRDefault="006D137A" w:rsidP="00E37143">
            <w:pPr>
              <w:pStyle w:val="afa"/>
              <w:ind w:left="0"/>
              <w:rPr>
                <w:bCs/>
              </w:rPr>
            </w:pPr>
            <w:r w:rsidRPr="002269BB">
              <w:rPr>
                <w:bCs/>
              </w:rPr>
              <w:t>С 01.0</w:t>
            </w:r>
            <w:r w:rsidR="007261D8" w:rsidRPr="002269BB">
              <w:rPr>
                <w:bCs/>
              </w:rPr>
              <w:t>1</w:t>
            </w:r>
            <w:r w:rsidRPr="002269BB">
              <w:rPr>
                <w:bCs/>
              </w:rPr>
              <w:t>.202</w:t>
            </w:r>
            <w:r w:rsidR="007261D8" w:rsidRPr="002269BB">
              <w:rPr>
                <w:bCs/>
              </w:rPr>
              <w:t>3</w:t>
            </w:r>
            <w:r w:rsidRPr="002269BB">
              <w:rPr>
                <w:bCs/>
              </w:rPr>
              <w:t xml:space="preserve"> г. п</w:t>
            </w:r>
            <w:r w:rsidR="00332871" w:rsidRPr="002269BB">
              <w:rPr>
                <w:bCs/>
              </w:rPr>
              <w:t>о 31.12.202</w:t>
            </w:r>
            <w:r w:rsidR="007261D8" w:rsidRPr="002269BB">
              <w:rPr>
                <w:bCs/>
              </w:rPr>
              <w:t>3</w:t>
            </w:r>
            <w:r w:rsidR="00332871" w:rsidRPr="002269BB">
              <w:rPr>
                <w:bCs/>
              </w:rPr>
              <w:t>г.</w:t>
            </w:r>
            <w:r w:rsidR="00B32202" w:rsidRPr="002269BB">
              <w:rPr>
                <w:bCs/>
              </w:rPr>
              <w:t xml:space="preserve"> </w:t>
            </w:r>
          </w:p>
        </w:tc>
      </w:tr>
      <w:bookmarkEnd w:id="1"/>
      <w:tr w:rsidR="00DC4C46" w:rsidRPr="002269BB" w14:paraId="75E0155A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C7D16CA" w14:textId="714874C7" w:rsidR="00DC4C46" w:rsidRPr="002269BB" w:rsidRDefault="007261D8" w:rsidP="00E37143">
            <w:pPr>
              <w:widowControl w:val="0"/>
              <w:suppressAutoHyphens/>
              <w:jc w:val="both"/>
              <w:rPr>
                <w:b/>
              </w:rPr>
            </w:pPr>
            <w:r w:rsidRPr="002269BB">
              <w:rPr>
                <w:b/>
              </w:rPr>
              <w:t>7</w:t>
            </w:r>
            <w:r w:rsidR="008A62FB" w:rsidRPr="002269BB">
              <w:rPr>
                <w:b/>
              </w:rPr>
              <w:t>. Место оказания и объем оказываемых услуг</w:t>
            </w:r>
          </w:p>
        </w:tc>
      </w:tr>
      <w:tr w:rsidR="003F50FE" w:rsidRPr="002269BB" w14:paraId="2309A59F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F114CAC" w14:textId="54A5932E" w:rsidR="003F50FE" w:rsidRPr="002269BB" w:rsidRDefault="003F50FE" w:rsidP="00E37143">
            <w:pPr>
              <w:widowControl w:val="0"/>
              <w:suppressAutoHyphens/>
              <w:ind w:firstLine="284"/>
              <w:jc w:val="both"/>
              <w:rPr>
                <w:bCs/>
              </w:rPr>
            </w:pPr>
            <w:r w:rsidRPr="002269BB">
              <w:rPr>
                <w:b/>
              </w:rPr>
              <w:t>Услуги по дезинфекции, дезинсекции</w:t>
            </w:r>
            <w:r w:rsidR="00AE7F8B" w:rsidRPr="002269BB">
              <w:rPr>
                <w:b/>
              </w:rPr>
              <w:t>:</w:t>
            </w:r>
            <w:r w:rsidRPr="002269BB">
              <w:rPr>
                <w:bCs/>
              </w:rPr>
              <w:t xml:space="preserve"> </w:t>
            </w:r>
          </w:p>
          <w:p w14:paraId="757C1633" w14:textId="15C8694B" w:rsidR="003F50FE" w:rsidRPr="002269BB" w:rsidRDefault="003F50FE" w:rsidP="00E37143">
            <w:pPr>
              <w:widowControl w:val="0"/>
              <w:suppressAutoHyphens/>
              <w:ind w:firstLine="284"/>
              <w:jc w:val="both"/>
              <w:rPr>
                <w:bCs/>
              </w:rPr>
            </w:pPr>
            <w:r w:rsidRPr="002269BB">
              <w:rPr>
                <w:bCs/>
              </w:rPr>
              <w:t xml:space="preserve">ТПП </w:t>
            </w:r>
            <w:r w:rsidR="00035250">
              <w:rPr>
                <w:bCs/>
              </w:rPr>
              <w:t>Андижан</w:t>
            </w:r>
            <w:r w:rsidRPr="002269BB">
              <w:rPr>
                <w:bCs/>
              </w:rPr>
              <w:t xml:space="preserve"> –</w:t>
            </w:r>
            <w:r w:rsidR="005C6E9F" w:rsidRPr="002269BB">
              <w:rPr>
                <w:bCs/>
              </w:rPr>
              <w:t xml:space="preserve"> </w:t>
            </w:r>
            <w:r w:rsidR="00E37143">
              <w:rPr>
                <w:bCs/>
                <w:lang w:val="en-US"/>
              </w:rPr>
              <w:t>29 000</w:t>
            </w:r>
            <w:r w:rsidR="005C6E9F" w:rsidRPr="002269BB">
              <w:rPr>
                <w:bCs/>
              </w:rPr>
              <w:t xml:space="preserve"> </w:t>
            </w:r>
            <w:r w:rsidRPr="002269BB">
              <w:rPr>
                <w:bCs/>
              </w:rPr>
              <w:t>м</w:t>
            </w:r>
            <w:r w:rsidRPr="002269BB">
              <w:rPr>
                <w:bCs/>
                <w:vertAlign w:val="superscript"/>
              </w:rPr>
              <w:t>2</w:t>
            </w:r>
          </w:p>
          <w:p w14:paraId="20DD9FCE" w14:textId="62585680" w:rsidR="003F50FE" w:rsidRPr="002269BB" w:rsidRDefault="003F50FE" w:rsidP="00E37143">
            <w:pPr>
              <w:widowControl w:val="0"/>
              <w:suppressAutoHyphens/>
              <w:ind w:firstLine="284"/>
              <w:jc w:val="both"/>
              <w:rPr>
                <w:bCs/>
              </w:rPr>
            </w:pPr>
            <w:r w:rsidRPr="002269BB">
              <w:rPr>
                <w:b/>
              </w:rPr>
              <w:t>Услуги по дератизации</w:t>
            </w:r>
            <w:r w:rsidR="00AE7F8B" w:rsidRPr="002269BB">
              <w:rPr>
                <w:b/>
              </w:rPr>
              <w:t>:</w:t>
            </w:r>
            <w:r w:rsidRPr="002269BB">
              <w:rPr>
                <w:bCs/>
              </w:rPr>
              <w:t xml:space="preserve"> </w:t>
            </w:r>
          </w:p>
          <w:p w14:paraId="0C0B27FC" w14:textId="2C0F24EF" w:rsidR="003F50FE" w:rsidRPr="002269BB" w:rsidRDefault="00035250" w:rsidP="00E37143">
            <w:pPr>
              <w:widowControl w:val="0"/>
              <w:suppressAutoHyphens/>
              <w:ind w:firstLine="284"/>
              <w:jc w:val="both"/>
              <w:rPr>
                <w:bCs/>
              </w:rPr>
            </w:pPr>
            <w:r w:rsidRPr="002269BB">
              <w:rPr>
                <w:bCs/>
              </w:rPr>
              <w:t xml:space="preserve">ТПП </w:t>
            </w:r>
            <w:r>
              <w:rPr>
                <w:bCs/>
              </w:rPr>
              <w:t>Андижан</w:t>
            </w:r>
            <w:r w:rsidRPr="002269BB">
              <w:rPr>
                <w:bCs/>
              </w:rPr>
              <w:t xml:space="preserve"> </w:t>
            </w:r>
            <w:r w:rsidR="003F50FE" w:rsidRPr="002269BB">
              <w:rPr>
                <w:bCs/>
              </w:rPr>
              <w:t>–</w:t>
            </w:r>
            <w:r w:rsidR="005C6E9F" w:rsidRPr="002269BB">
              <w:rPr>
                <w:bCs/>
              </w:rPr>
              <w:t xml:space="preserve"> </w:t>
            </w:r>
            <w:r w:rsidR="00E37143">
              <w:rPr>
                <w:bCs/>
                <w:lang w:val="en-US"/>
              </w:rPr>
              <w:t>30 000</w:t>
            </w:r>
            <w:r w:rsidR="005C6E9F" w:rsidRPr="002269BB">
              <w:rPr>
                <w:bCs/>
              </w:rPr>
              <w:t xml:space="preserve"> </w:t>
            </w:r>
            <w:r w:rsidR="003F50FE" w:rsidRPr="002269BB">
              <w:rPr>
                <w:bCs/>
              </w:rPr>
              <w:t>м</w:t>
            </w:r>
            <w:r w:rsidR="003F50FE" w:rsidRPr="002269BB">
              <w:rPr>
                <w:bCs/>
                <w:vertAlign w:val="superscript"/>
              </w:rPr>
              <w:t>2</w:t>
            </w:r>
          </w:p>
        </w:tc>
      </w:tr>
      <w:tr w:rsidR="003F50FE" w:rsidRPr="002269BB" w14:paraId="4410995D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EFFBD5E" w14:textId="7317D30E" w:rsidR="003F50FE" w:rsidRPr="002269BB" w:rsidRDefault="003F50FE" w:rsidP="00E37143">
            <w:pPr>
              <w:widowControl w:val="0"/>
              <w:suppressAutoHyphens/>
              <w:jc w:val="both"/>
              <w:rPr>
                <w:b/>
              </w:rPr>
            </w:pPr>
            <w:r w:rsidRPr="002269BB">
              <w:rPr>
                <w:b/>
              </w:rPr>
              <w:t>8</w:t>
            </w:r>
            <w:r w:rsidRPr="002269BB">
              <w:rPr>
                <w:b/>
                <w:lang w:val="en-US"/>
              </w:rPr>
              <w:t xml:space="preserve">. </w:t>
            </w:r>
            <w:r w:rsidRPr="002269BB">
              <w:rPr>
                <w:b/>
              </w:rPr>
              <w:t>Требования к Исполнителю</w:t>
            </w:r>
          </w:p>
        </w:tc>
      </w:tr>
      <w:tr w:rsidR="00DC4C46" w:rsidRPr="002269BB" w14:paraId="08042530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5DE61EE9" w14:textId="77777777" w:rsidR="002F4828" w:rsidRPr="0014578E" w:rsidRDefault="000E7184" w:rsidP="00E37143">
            <w:pPr>
              <w:pStyle w:val="16"/>
              <w:numPr>
                <w:ilvl w:val="0"/>
                <w:numId w:val="10"/>
              </w:numPr>
              <w:tabs>
                <w:tab w:val="left" w:pos="345"/>
                <w:tab w:val="left" w:pos="709"/>
                <w:tab w:val="left" w:pos="851"/>
              </w:tabs>
              <w:ind w:left="0"/>
              <w:jc w:val="both"/>
              <w:rPr>
                <w:b/>
              </w:rPr>
            </w:pPr>
            <w:r w:rsidRPr="0014578E">
              <w:t xml:space="preserve">Наличие </w:t>
            </w:r>
            <w:r w:rsidR="002F4828" w:rsidRPr="0014578E">
              <w:t xml:space="preserve">действующей </w:t>
            </w:r>
            <w:r w:rsidRPr="0014578E">
              <w:t>лицензи</w:t>
            </w:r>
            <w:r w:rsidR="002F4828" w:rsidRPr="0014578E">
              <w:t>и на право оказания данных услуг;</w:t>
            </w:r>
          </w:p>
          <w:p w14:paraId="12C6E453" w14:textId="13CBD69D" w:rsidR="002F4828" w:rsidRPr="0014578E" w:rsidRDefault="002F4828" w:rsidP="00E37143">
            <w:pPr>
              <w:pStyle w:val="16"/>
              <w:numPr>
                <w:ilvl w:val="0"/>
                <w:numId w:val="10"/>
              </w:numPr>
              <w:tabs>
                <w:tab w:val="left" w:pos="345"/>
                <w:tab w:val="left" w:pos="709"/>
                <w:tab w:val="left" w:pos="851"/>
              </w:tabs>
              <w:ind w:left="0"/>
              <w:jc w:val="both"/>
              <w:rPr>
                <w:bCs/>
              </w:rPr>
            </w:pPr>
            <w:r w:rsidRPr="0014578E">
              <w:rPr>
                <w:bCs/>
              </w:rPr>
              <w:t xml:space="preserve">Наличие </w:t>
            </w:r>
            <w:r w:rsidR="003A6366" w:rsidRPr="0014578E">
              <w:rPr>
                <w:bCs/>
              </w:rPr>
              <w:t>квалифицированных</w:t>
            </w:r>
            <w:r w:rsidRPr="0014578E">
              <w:rPr>
                <w:bCs/>
              </w:rPr>
              <w:t xml:space="preserve"> специалистов -дезинфекторов для выполнения комплекса санитарно-противоэпидемических (профилактических) и истребительских мероприятий по уничтожению бытовых насекомых и грызунов, осуществляемых посредством дератизации, дезинсекции и дезинфекции.</w:t>
            </w:r>
          </w:p>
          <w:p w14:paraId="23DD5EE5" w14:textId="5EB3A7AE" w:rsidR="000E7184" w:rsidRPr="0014578E" w:rsidRDefault="000E7184" w:rsidP="00E37143">
            <w:pPr>
              <w:pStyle w:val="16"/>
              <w:numPr>
                <w:ilvl w:val="0"/>
                <w:numId w:val="10"/>
              </w:numPr>
              <w:tabs>
                <w:tab w:val="left" w:pos="345"/>
                <w:tab w:val="left" w:pos="709"/>
                <w:tab w:val="left" w:pos="851"/>
              </w:tabs>
              <w:ind w:left="0"/>
              <w:jc w:val="both"/>
              <w:rPr>
                <w:b/>
              </w:rPr>
            </w:pPr>
            <w:r w:rsidRPr="0014578E">
              <w:t xml:space="preserve">Обеспечение объектов достаточным количеством </w:t>
            </w:r>
            <w:r w:rsidR="002F4828" w:rsidRPr="0014578E">
              <w:t xml:space="preserve">квалифицированного </w:t>
            </w:r>
            <w:r w:rsidRPr="0014578E">
              <w:t xml:space="preserve">персонала для выполнения полного объёма </w:t>
            </w:r>
            <w:r w:rsidR="002F4828" w:rsidRPr="0014578E">
              <w:t>работ согласно техническому заданию</w:t>
            </w:r>
            <w:r w:rsidRPr="0014578E">
              <w:t>.</w:t>
            </w:r>
          </w:p>
          <w:p w14:paraId="2FD3CA9D" w14:textId="159C5232" w:rsidR="000E7184" w:rsidRPr="0014578E" w:rsidRDefault="000E7184" w:rsidP="00E37143">
            <w:pPr>
              <w:pStyle w:val="16"/>
              <w:numPr>
                <w:ilvl w:val="0"/>
                <w:numId w:val="10"/>
              </w:numPr>
              <w:tabs>
                <w:tab w:val="left" w:pos="345"/>
                <w:tab w:val="left" w:pos="709"/>
                <w:tab w:val="left" w:pos="851"/>
              </w:tabs>
              <w:ind w:left="0"/>
              <w:jc w:val="both"/>
            </w:pPr>
            <w:r w:rsidRPr="0014578E">
              <w:t>Обеспечение бесперебойного оказания услуг - в случае отсутствия основного персонала предоставление соответствующей требованиям Заказчика квалифицированной замены;</w:t>
            </w:r>
          </w:p>
          <w:p w14:paraId="70E48D41" w14:textId="77777777" w:rsidR="000B1C79" w:rsidRPr="0014578E" w:rsidRDefault="000B1C79" w:rsidP="00E37143">
            <w:pPr>
              <w:pStyle w:val="afa"/>
              <w:numPr>
                <w:ilvl w:val="0"/>
                <w:numId w:val="10"/>
              </w:numPr>
              <w:ind w:left="0"/>
              <w:jc w:val="both"/>
              <w:rPr>
                <w:rFonts w:eastAsia="Calibri"/>
              </w:rPr>
            </w:pPr>
            <w:r w:rsidRPr="0014578E">
              <w:rPr>
                <w:rFonts w:eastAsia="Calibri"/>
              </w:rPr>
              <w:t xml:space="preserve">Исполнитель оказывает услуги своими средствами и материалами, с привлечением технического персонала в порядке, установленном действующими санитарными правилами. </w:t>
            </w:r>
          </w:p>
          <w:p w14:paraId="153C59BB" w14:textId="7F37A4F7" w:rsidR="003A6366" w:rsidRPr="0014578E" w:rsidRDefault="000E7184" w:rsidP="00E37143">
            <w:pPr>
              <w:pStyle w:val="afa"/>
              <w:numPr>
                <w:ilvl w:val="0"/>
                <w:numId w:val="10"/>
              </w:numPr>
              <w:ind w:left="0"/>
              <w:jc w:val="both"/>
              <w:rPr>
                <w:rFonts w:eastAsia="Calibri"/>
              </w:rPr>
            </w:pPr>
            <w:r w:rsidRPr="0014578E">
              <w:t>Обеспечение сотрудников Исполнителя необходимым профессиональным оборудованием, инвентарем и расходными материалами, применяемыми Исполнителем при оказании услуг;</w:t>
            </w:r>
            <w:r w:rsidR="003A6366" w:rsidRPr="0014578E">
              <w:t xml:space="preserve"> </w:t>
            </w:r>
            <w:r w:rsidR="003A6366" w:rsidRPr="0014578E">
              <w:rPr>
                <w:rFonts w:eastAsia="Calibri"/>
              </w:rPr>
              <w:t>инвентарь и расходные материалы должны иметь сертификаты соответствия и отвечать требованиям соответствующих государственных стандартов Республики Узбекистан и санитарно-гигиеническим нормам</w:t>
            </w:r>
            <w:r w:rsidR="00C6205B" w:rsidRPr="0014578E">
              <w:rPr>
                <w:rFonts w:eastAsia="Calibri"/>
              </w:rPr>
              <w:t>.</w:t>
            </w:r>
          </w:p>
          <w:p w14:paraId="24D92869" w14:textId="77777777" w:rsidR="0014578E" w:rsidRDefault="007145ED" w:rsidP="00E37143">
            <w:pPr>
              <w:pStyle w:val="16"/>
              <w:numPr>
                <w:ilvl w:val="0"/>
                <w:numId w:val="10"/>
              </w:numPr>
              <w:tabs>
                <w:tab w:val="left" w:pos="345"/>
                <w:tab w:val="left" w:pos="709"/>
                <w:tab w:val="left" w:pos="851"/>
              </w:tabs>
              <w:ind w:left="0"/>
              <w:jc w:val="both"/>
            </w:pPr>
            <w:r w:rsidRPr="0014578E">
              <w:t xml:space="preserve">Выполнение комплекса санитарно-противоэпидемических (профилактических) и истребительных мероприятий по уничтожению (физическим. механическим, биологическим и химическим способами) бытовых насекомых и грызунов, осуществляемого путем дератизации и дезинсекции; выполнение санитарно-противоэпидемических (профилактических) мероприятий по дезинфекции помещений в течение всего периода в соответствии с утвержденным и согласованным графиком между Заказчиком и Исполнителем; </w:t>
            </w:r>
          </w:p>
          <w:p w14:paraId="28B30A98" w14:textId="3D17AABF" w:rsidR="0014578E" w:rsidRPr="0014578E" w:rsidRDefault="0014578E" w:rsidP="00E37143">
            <w:pPr>
              <w:pStyle w:val="16"/>
              <w:numPr>
                <w:ilvl w:val="0"/>
                <w:numId w:val="10"/>
              </w:numPr>
              <w:tabs>
                <w:tab w:val="left" w:pos="345"/>
                <w:tab w:val="left" w:pos="709"/>
                <w:tab w:val="left" w:pos="851"/>
              </w:tabs>
              <w:ind w:left="0"/>
              <w:jc w:val="both"/>
            </w:pPr>
            <w:r w:rsidRPr="0014578E">
              <w:rPr>
                <w:color w:val="000000"/>
              </w:rPr>
              <w:t xml:space="preserve">При работе с дезинфекционными средствами, работники </w:t>
            </w:r>
            <w:r w:rsidR="00274A97" w:rsidRPr="0014578E">
              <w:t>Исполнител</w:t>
            </w:r>
            <w:r w:rsidR="00274A97">
              <w:t>я</w:t>
            </w:r>
            <w:r w:rsidR="00274A97" w:rsidRPr="0014578E">
              <w:rPr>
                <w:color w:val="000000"/>
              </w:rPr>
              <w:t xml:space="preserve"> </w:t>
            </w:r>
            <w:r w:rsidRPr="0014578E">
              <w:rPr>
                <w:color w:val="000000"/>
              </w:rPr>
              <w:t>должны быть обеспечены:</w:t>
            </w:r>
          </w:p>
          <w:p w14:paraId="77AA2994" w14:textId="77777777" w:rsidR="0014578E" w:rsidRPr="0014578E" w:rsidRDefault="0014578E" w:rsidP="00E37143">
            <w:pPr>
              <w:ind w:firstLine="225"/>
              <w:jc w:val="both"/>
              <w:rPr>
                <w:color w:val="000000"/>
              </w:rPr>
            </w:pPr>
            <w:r w:rsidRPr="0014578E">
              <w:rPr>
                <w:color w:val="000000"/>
              </w:rPr>
              <w:t>- спецодеждой (комбинезон или куртка с брюками из плотной ткани с водоотталкивающей пропиткой, шапка с козырьком);</w:t>
            </w:r>
          </w:p>
          <w:p w14:paraId="560A1417" w14:textId="5E00CE38" w:rsidR="0014578E" w:rsidRPr="0014578E" w:rsidRDefault="0014578E" w:rsidP="00E37143">
            <w:pPr>
              <w:ind w:firstLine="225"/>
              <w:jc w:val="both"/>
              <w:rPr>
                <w:color w:val="000000"/>
              </w:rPr>
            </w:pPr>
            <w:r w:rsidRPr="0014578E">
              <w:rPr>
                <w:color w:val="000000"/>
              </w:rPr>
              <w:t>- обувью (при работе с жидкими дезинфекционными средствами для защиты ног следует использовать резиновые сапоги с повышенной стойкостью; при работе с пылевидными средствами следует использо</w:t>
            </w:r>
            <w:r w:rsidRPr="0014578E">
              <w:rPr>
                <w:color w:val="000000"/>
              </w:rPr>
              <w:softHyphen/>
              <w:t>вать брезентовые бахилы);</w:t>
            </w:r>
          </w:p>
          <w:p w14:paraId="5BB1A3F9" w14:textId="77777777" w:rsidR="0014578E" w:rsidRPr="0014578E" w:rsidRDefault="0014578E" w:rsidP="00E37143">
            <w:pPr>
              <w:ind w:firstLine="225"/>
              <w:jc w:val="both"/>
              <w:rPr>
                <w:color w:val="000000"/>
              </w:rPr>
            </w:pPr>
            <w:r w:rsidRPr="0014578E">
              <w:rPr>
                <w:color w:val="000000"/>
              </w:rPr>
              <w:t>- средствами индивидуальной защиты:</w:t>
            </w:r>
          </w:p>
          <w:p w14:paraId="48EC7DB2" w14:textId="697E1735" w:rsidR="0014578E" w:rsidRPr="0014578E" w:rsidRDefault="0014578E" w:rsidP="00E37143">
            <w:pPr>
              <w:ind w:firstLine="225"/>
              <w:jc w:val="both"/>
              <w:rPr>
                <w:color w:val="000000"/>
              </w:rPr>
            </w:pPr>
            <w:r w:rsidRPr="0014578E">
              <w:rPr>
                <w:color w:val="000000"/>
              </w:rPr>
              <w:t>- респираторы (для защиты дыхательных путей при работе с жид</w:t>
            </w:r>
            <w:r w:rsidRPr="0014578E">
              <w:rPr>
                <w:color w:val="000000"/>
              </w:rPr>
              <w:softHyphen/>
              <w:t>кими средствами респираторы типа РУ-60 М или РПГ-67 с противога</w:t>
            </w:r>
            <w:r w:rsidRPr="0014578E">
              <w:rPr>
                <w:color w:val="000000"/>
              </w:rPr>
              <w:softHyphen/>
              <w:t xml:space="preserve">зовыми патронами марки «А»; для </w:t>
            </w:r>
            <w:r w:rsidRPr="0014578E">
              <w:rPr>
                <w:color w:val="000000"/>
              </w:rPr>
              <w:lastRenderedPageBreak/>
              <w:t>защиты от пылевидных дезинфекци</w:t>
            </w:r>
            <w:r w:rsidRPr="0014578E">
              <w:rPr>
                <w:color w:val="000000"/>
              </w:rPr>
              <w:softHyphen/>
              <w:t>онных средств - противопылевые респираторы типа «Астра-2», «Лепе</w:t>
            </w:r>
            <w:r w:rsidRPr="0014578E">
              <w:rPr>
                <w:color w:val="000000"/>
              </w:rPr>
              <w:softHyphen/>
              <w:t>сток-200», «Ф-62 Ш», «Уралец», «У-2 К» и др.; работы с газообразными средствами дезинфекции проводятся с использованием противогазов: гражданских (типа ГП-5, ГП-7) или промышленных (типа ППФМ-92 с патроном марки ФОС, ПФМ-1 с коробками марок «А», «В»), Полное время эксплуатации респираторов зависит от концентрации дезинсек</w:t>
            </w:r>
            <w:r w:rsidRPr="0014578E">
              <w:rPr>
                <w:color w:val="000000"/>
              </w:rPr>
              <w:softHyphen/>
              <w:t>ционного средства в воздухе, его влажности, объема легочной вентиля</w:t>
            </w:r>
            <w:r w:rsidRPr="0014578E">
              <w:rPr>
                <w:color w:val="000000"/>
              </w:rPr>
              <w:softHyphen/>
              <w:t>ции, усиливающейся при большой физической нагрузке и др. Появление запаха средства под маской респиратора сигнализирует о необхо</w:t>
            </w:r>
            <w:r w:rsidRPr="0014578E">
              <w:rPr>
                <w:color w:val="000000"/>
              </w:rPr>
              <w:softHyphen/>
              <w:t>димости замены фильтрующих патронов).</w:t>
            </w:r>
          </w:p>
          <w:p w14:paraId="339EE145" w14:textId="1CC0CCA0" w:rsidR="0014578E" w:rsidRPr="0014578E" w:rsidRDefault="0014578E" w:rsidP="00E37143">
            <w:pPr>
              <w:ind w:firstLine="225"/>
              <w:jc w:val="both"/>
              <w:rPr>
                <w:color w:val="000000"/>
              </w:rPr>
            </w:pPr>
            <w:r w:rsidRPr="0014578E">
              <w:rPr>
                <w:color w:val="000000"/>
              </w:rPr>
              <w:t>- защитные очки (для защиты глаз необходимо применять защит</w:t>
            </w:r>
            <w:r w:rsidRPr="0014578E">
              <w:rPr>
                <w:color w:val="000000"/>
              </w:rPr>
              <w:softHyphen/>
              <w:t>ные очки типа ПО-2, ПО-3, марки 311 5, ЗП 18, ЗП 9-Ф. Не допускается пользоваться простыми защитными очками-консервами;</w:t>
            </w:r>
          </w:p>
          <w:p w14:paraId="7134D21B" w14:textId="085A3C86" w:rsidR="0014578E" w:rsidRPr="0014578E" w:rsidRDefault="0014578E" w:rsidP="00E37143">
            <w:pPr>
              <w:ind w:firstLine="225"/>
              <w:jc w:val="both"/>
              <w:rPr>
                <w:color w:val="000000"/>
              </w:rPr>
            </w:pPr>
            <w:r w:rsidRPr="0014578E">
              <w:rPr>
                <w:color w:val="000000"/>
              </w:rPr>
              <w:t>- рукавицы или перчатки (для защиты кожи рук от пылевидных средств рекомендуются рукавицы хлопчатобумажные, а при работе с жидкими формами - резиновые технические перчатки, латексные или рукавицы с полимерным покрытием; использование медицинских - ана</w:t>
            </w:r>
            <w:r w:rsidRPr="0014578E">
              <w:rPr>
                <w:color w:val="000000"/>
              </w:rPr>
              <w:softHyphen/>
              <w:t>томических или хирургических перчаток не рекомендуется).</w:t>
            </w:r>
          </w:p>
          <w:p w14:paraId="7A37CAC0" w14:textId="21CE5F10" w:rsidR="000B1C79" w:rsidRPr="0014578E" w:rsidRDefault="007145ED" w:rsidP="00E37143">
            <w:pPr>
              <w:pStyle w:val="afa"/>
              <w:numPr>
                <w:ilvl w:val="0"/>
                <w:numId w:val="10"/>
              </w:numPr>
              <w:ind w:left="0"/>
              <w:jc w:val="both"/>
            </w:pPr>
            <w:r w:rsidRPr="0014578E">
              <w:t>Оказываемые услуги должны соответствовать санитарным правилам, гигиеническим нормативам, инструкциям и методическим указаниям, утвержденными и действующим на территории РУз</w:t>
            </w:r>
            <w:r w:rsidR="000B1C79" w:rsidRPr="0014578E">
              <w:t xml:space="preserve"> и</w:t>
            </w:r>
            <w:r w:rsidRPr="0014578E">
              <w:t xml:space="preserve"> </w:t>
            </w:r>
            <w:r w:rsidR="000B1C79" w:rsidRPr="0014578E">
              <w:t xml:space="preserve">гарантировать эффективное проведение дезинфекционных профилактических мероприятий в течение всего периода, обеспечивающих стойкое снижение численности грызунов и бытовых насекомых, обеспечение санитарно-безопасного уровня заселенности, поддержание санитарно-эпидемиологического режима. </w:t>
            </w:r>
          </w:p>
          <w:p w14:paraId="6EA3B80F" w14:textId="5DBA2D40" w:rsidR="007145ED" w:rsidRPr="0014578E" w:rsidRDefault="007145ED" w:rsidP="00E37143">
            <w:pPr>
              <w:pStyle w:val="16"/>
              <w:numPr>
                <w:ilvl w:val="0"/>
                <w:numId w:val="10"/>
              </w:numPr>
              <w:tabs>
                <w:tab w:val="left" w:pos="345"/>
                <w:tab w:val="left" w:pos="709"/>
                <w:tab w:val="left" w:pos="851"/>
              </w:tabs>
              <w:ind w:left="0"/>
              <w:jc w:val="both"/>
            </w:pPr>
            <w:r w:rsidRPr="0014578E">
              <w:t>Исполнитель оказывает Заказчику консультативные услуги по санитарно-техническому и санитарно-гигиеническому состоянию зданий, сооружений на соответствие санитарных норм и правил и вносит предложения по вопросам проведения мероприятий, повышающих эффективность оказываемых услуг как в процессе оказания услуг, так и при непосредственном заключении договора.</w:t>
            </w:r>
          </w:p>
          <w:p w14:paraId="30A012F6" w14:textId="3E9A6BBE" w:rsidR="00274A97" w:rsidRPr="0014578E" w:rsidRDefault="007145ED" w:rsidP="00E37143">
            <w:pPr>
              <w:pStyle w:val="16"/>
              <w:numPr>
                <w:ilvl w:val="0"/>
                <w:numId w:val="10"/>
              </w:numPr>
              <w:tabs>
                <w:tab w:val="left" w:pos="345"/>
                <w:tab w:val="left" w:pos="709"/>
                <w:tab w:val="left" w:pos="851"/>
              </w:tabs>
              <w:ind w:left="0"/>
              <w:jc w:val="both"/>
            </w:pPr>
            <w:r w:rsidRPr="0014578E">
              <w:t>В случае получения от Заказчика информации о неблагоприятной ситуации по дезинфекции, дезинсекции и дератизации на каком-либо объекте Заказчика, Исполнитель проводит повторную (внеплановую) обработку указанного помещения в пределах стоимости услуг.</w:t>
            </w:r>
          </w:p>
        </w:tc>
      </w:tr>
      <w:tr w:rsidR="00DC4C46" w:rsidRPr="002269BB" w14:paraId="59FC2D61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2213504C" w14:textId="5D4118E5" w:rsidR="00DC4C46" w:rsidRPr="002269BB" w:rsidRDefault="007261D8" w:rsidP="00E37143">
            <w:pPr>
              <w:widowControl w:val="0"/>
              <w:tabs>
                <w:tab w:val="left" w:pos="6782"/>
              </w:tabs>
              <w:suppressAutoHyphens/>
              <w:ind w:firstLine="284"/>
              <w:jc w:val="both"/>
              <w:rPr>
                <w:b/>
              </w:rPr>
            </w:pPr>
            <w:r w:rsidRPr="002269BB">
              <w:rPr>
                <w:b/>
              </w:rPr>
              <w:lastRenderedPageBreak/>
              <w:t>9</w:t>
            </w:r>
            <w:r w:rsidR="00DC4C46" w:rsidRPr="002269BB">
              <w:rPr>
                <w:b/>
              </w:rPr>
              <w:t xml:space="preserve">. </w:t>
            </w:r>
            <w:r w:rsidR="00C40E17" w:rsidRPr="002269BB">
              <w:rPr>
                <w:b/>
              </w:rPr>
              <w:t>Привлечение соисполнителя (допускается/не допускается):</w:t>
            </w:r>
          </w:p>
        </w:tc>
      </w:tr>
      <w:tr w:rsidR="00DC4C46" w:rsidRPr="002269BB" w14:paraId="6C2F39F6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3A65BDCD" w14:textId="625E7408" w:rsidR="00DC4C46" w:rsidRPr="002269BB" w:rsidRDefault="004C7869" w:rsidP="00E37143">
            <w:pPr>
              <w:widowControl w:val="0"/>
              <w:suppressAutoHyphens/>
              <w:ind w:firstLine="284"/>
              <w:jc w:val="both"/>
            </w:pPr>
            <w:r w:rsidRPr="002269BB">
              <w:t>Не допускается</w:t>
            </w:r>
          </w:p>
        </w:tc>
      </w:tr>
      <w:tr w:rsidR="00DC4C46" w:rsidRPr="002269BB" w14:paraId="3570BCA8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6ACF800F" w14:textId="43ABB738" w:rsidR="00DC4C46" w:rsidRPr="002269BB" w:rsidRDefault="007261D8" w:rsidP="00E37143">
            <w:pPr>
              <w:ind w:firstLine="227"/>
              <w:rPr>
                <w:b/>
              </w:rPr>
            </w:pPr>
            <w:r w:rsidRPr="002269BB">
              <w:rPr>
                <w:b/>
              </w:rPr>
              <w:t>10</w:t>
            </w:r>
            <w:r w:rsidR="00DC4C46" w:rsidRPr="002269BB">
              <w:rPr>
                <w:b/>
                <w:lang w:val="en-US"/>
              </w:rPr>
              <w:t xml:space="preserve">. </w:t>
            </w:r>
            <w:r w:rsidR="00C40E17" w:rsidRPr="002269BB">
              <w:rPr>
                <w:b/>
              </w:rPr>
              <w:t>Условия оказания услуг:</w:t>
            </w:r>
          </w:p>
        </w:tc>
      </w:tr>
      <w:tr w:rsidR="00DC4C46" w:rsidRPr="002269BB" w14:paraId="0E74A63E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5E6CF64A" w14:textId="72FE0FD9" w:rsidR="00760C01" w:rsidRPr="002269BB" w:rsidRDefault="00C6205B" w:rsidP="00E37143">
            <w:pPr>
              <w:tabs>
                <w:tab w:val="num" w:pos="1290"/>
              </w:tabs>
              <w:jc w:val="both"/>
            </w:pPr>
            <w:r w:rsidRPr="002269BB">
              <w:t xml:space="preserve">      </w:t>
            </w:r>
            <w:r w:rsidR="00760C01" w:rsidRPr="002269BB">
              <w:t xml:space="preserve">Услуги должны быть оказаны в полном объёме в соответствии с требованиями Технического задания, нормативной документацией, а также в соответствии с иными нормативными правовыми документами, предусмотренными действующим законодательством </w:t>
            </w:r>
            <w:r w:rsidR="009036E9" w:rsidRPr="002269BB">
              <w:t>Республики Узбекистан</w:t>
            </w:r>
            <w:r w:rsidR="00760C01" w:rsidRPr="002269BB">
              <w:t>.</w:t>
            </w:r>
          </w:p>
          <w:p w14:paraId="4248F7DA" w14:textId="462CA951" w:rsidR="009036E9" w:rsidRPr="002269BB" w:rsidRDefault="00C6205B" w:rsidP="00E37143">
            <w:pPr>
              <w:jc w:val="both"/>
            </w:pPr>
            <w:r w:rsidRPr="002269BB">
              <w:t xml:space="preserve">    </w:t>
            </w:r>
            <w:r w:rsidR="00A8081E" w:rsidRPr="002269BB">
              <w:t>Порядок оказания услуг по</w:t>
            </w:r>
            <w:r w:rsidR="009036E9" w:rsidRPr="002269BB">
              <w:t xml:space="preserve"> дератизации, дезинсекции и дезинфекции определяется</w:t>
            </w:r>
            <w:r w:rsidRPr="002269BB">
              <w:t xml:space="preserve"> </w:t>
            </w:r>
            <w:r w:rsidR="009036E9" w:rsidRPr="002269BB">
              <w:t xml:space="preserve">«Заказчиком» по согласованию с «Исполнителем» в соответствии с предварительным перечнем объектов, который может меняться в зависимости от их использования или по другим причинам. </w:t>
            </w:r>
          </w:p>
          <w:p w14:paraId="581D87DB" w14:textId="77777777" w:rsidR="00274A97" w:rsidRDefault="00C6205B" w:rsidP="00E37143">
            <w:pPr>
              <w:jc w:val="both"/>
            </w:pPr>
            <w:r w:rsidRPr="002269BB">
              <w:t xml:space="preserve">      </w:t>
            </w:r>
            <w:r w:rsidR="009036E9" w:rsidRPr="002269BB">
              <w:t>«Исполнитель» обеспечивает проведение дератизации, дезинсекции и дезинфекции</w:t>
            </w:r>
            <w:r w:rsidRPr="002269BB">
              <w:t xml:space="preserve"> </w:t>
            </w:r>
            <w:r w:rsidR="009036E9" w:rsidRPr="002269BB">
              <w:t>персоналом соответствующей квалификации в присутствии представителя «Заказчика».</w:t>
            </w:r>
          </w:p>
          <w:p w14:paraId="79162D5E" w14:textId="6BBE2E82" w:rsidR="00FB5DE6" w:rsidRDefault="00274A97" w:rsidP="00E37143">
            <w:pPr>
              <w:ind w:firstLine="368"/>
              <w:jc w:val="both"/>
            </w:pPr>
            <w:r>
              <w:t xml:space="preserve">Наличие базы Исполнителя в городе </w:t>
            </w:r>
            <w:r w:rsidR="00E37143">
              <w:t>Андижан</w:t>
            </w:r>
            <w:r>
              <w:t xml:space="preserve"> обязательно.</w:t>
            </w:r>
          </w:p>
          <w:p w14:paraId="401BC2C5" w14:textId="5796079D" w:rsidR="00FB5DE6" w:rsidRPr="002269BB" w:rsidRDefault="00FB5DE6" w:rsidP="00E37143">
            <w:pPr>
              <w:ind w:firstLine="368"/>
              <w:jc w:val="both"/>
            </w:pPr>
            <w:r>
              <w:t xml:space="preserve"> </w:t>
            </w:r>
            <w:r w:rsidRPr="002269BB">
              <w:t>Исполнитель</w:t>
            </w:r>
            <w:r>
              <w:t xml:space="preserve"> должен охватить все </w:t>
            </w:r>
            <w:r w:rsidR="00E12293">
              <w:t>объекты ТПП</w:t>
            </w:r>
            <w:r>
              <w:t xml:space="preserve"> в соответствии с графиком.</w:t>
            </w:r>
          </w:p>
          <w:p w14:paraId="76699B6E" w14:textId="070F5447" w:rsidR="009036E9" w:rsidRPr="002269BB" w:rsidRDefault="00C6205B" w:rsidP="00E37143">
            <w:pPr>
              <w:jc w:val="both"/>
            </w:pPr>
            <w:r w:rsidRPr="002269BB">
              <w:t xml:space="preserve">      </w:t>
            </w:r>
            <w:r w:rsidR="009036E9" w:rsidRPr="002269BB">
              <w:t>Дератизация должна включать в себя комплекс мер в соответствии с популяцией</w:t>
            </w:r>
            <w:r w:rsidRPr="002269BB">
              <w:t xml:space="preserve"> </w:t>
            </w:r>
            <w:r w:rsidR="009036E9" w:rsidRPr="002269BB">
              <w:t xml:space="preserve">грызунов. </w:t>
            </w:r>
            <w:r w:rsidR="00E37143">
              <w:t xml:space="preserve"> </w:t>
            </w:r>
            <w:r w:rsidR="009036E9" w:rsidRPr="002269BB">
              <w:t>Очаги скопления должны обрабатываться специальными ядами, не вызывающими</w:t>
            </w:r>
            <w:r w:rsidR="00A8081E" w:rsidRPr="002269BB">
              <w:t xml:space="preserve"> </w:t>
            </w:r>
            <w:r w:rsidR="009036E9" w:rsidRPr="002269BB">
              <w:t>превышения содержания ядов в воздухе и в почве установленных существующими санитарными</w:t>
            </w:r>
            <w:r w:rsidR="00A8081E" w:rsidRPr="002269BB">
              <w:t xml:space="preserve"> </w:t>
            </w:r>
            <w:r w:rsidR="009036E9" w:rsidRPr="002269BB">
              <w:t xml:space="preserve">нормами.  Также при оказании услуг по дератизации необходимо использовать </w:t>
            </w:r>
            <w:r w:rsidR="009036E9" w:rsidRPr="002269BB">
              <w:lastRenderedPageBreak/>
              <w:t>специальные</w:t>
            </w:r>
            <w:r w:rsidR="00A8081E" w:rsidRPr="002269BB">
              <w:t xml:space="preserve"> ловушки и приманки, способные собрать максимальное количество особей в одном месте</w:t>
            </w:r>
            <w:r w:rsidR="009036E9" w:rsidRPr="002269BB">
              <w:t>. Для</w:t>
            </w:r>
            <w:r w:rsidR="00A8081E" w:rsidRPr="002269BB">
              <w:t xml:space="preserve"> </w:t>
            </w:r>
            <w:r w:rsidR="009036E9" w:rsidRPr="002269BB">
              <w:t>целей уничтожения должны применяться специальные яды, соответствующие государственным</w:t>
            </w:r>
            <w:r w:rsidR="00A8081E" w:rsidRPr="002269BB">
              <w:t xml:space="preserve"> стандартам качества</w:t>
            </w:r>
            <w:r w:rsidR="009036E9" w:rsidRPr="002269BB">
              <w:t xml:space="preserve">. </w:t>
            </w:r>
            <w:r w:rsidR="00A8081E" w:rsidRPr="002269BB">
              <w:t>Действие яда должно протекать в ЦНС, а также в почках</w:t>
            </w:r>
            <w:r w:rsidR="009036E9" w:rsidRPr="002269BB">
              <w:t>. Необходимо</w:t>
            </w:r>
            <w:r w:rsidR="00A8081E" w:rsidRPr="002269BB">
              <w:t xml:space="preserve"> обеспечить утилизацию мертвых особей с Объекта Заказчика, не допускается закапывание </w:t>
            </w:r>
            <w:r w:rsidR="009036E9" w:rsidRPr="002269BB">
              <w:t>таковых в земле на территории Объекта.</w:t>
            </w:r>
          </w:p>
          <w:p w14:paraId="1A8279FD" w14:textId="77777777" w:rsidR="00E37143" w:rsidRDefault="00C6205B" w:rsidP="00E37143">
            <w:pPr>
              <w:jc w:val="both"/>
            </w:pPr>
            <w:r w:rsidRPr="002269BB">
              <w:t xml:space="preserve">      </w:t>
            </w:r>
            <w:r w:rsidR="00A8081E" w:rsidRPr="002269BB">
              <w:t>Дезинсекция и дезинфекция территории Объекта должна быть произведена в местах</w:t>
            </w:r>
            <w:r w:rsidR="009036E9" w:rsidRPr="002269BB">
              <w:t xml:space="preserve"> </w:t>
            </w:r>
            <w:r w:rsidR="00A8081E" w:rsidRPr="002269BB">
              <w:t>скопления зараженных особей</w:t>
            </w:r>
            <w:r w:rsidR="009036E9" w:rsidRPr="002269BB">
              <w:t xml:space="preserve">. </w:t>
            </w:r>
          </w:p>
          <w:p w14:paraId="05FFC1EC" w14:textId="7A0B31CD" w:rsidR="009036E9" w:rsidRPr="002269BB" w:rsidRDefault="00A8081E" w:rsidP="00E37143">
            <w:pPr>
              <w:jc w:val="both"/>
            </w:pPr>
            <w:r w:rsidRPr="002269BB">
              <w:t>В таких местах должно быть обеспечено полное уничтожение</w:t>
            </w:r>
            <w:r w:rsidR="009036E9" w:rsidRPr="002269BB">
              <w:t xml:space="preserve"> переносчиков инфекционных и трансмиссивных болезней на различных стадиях развития. Для </w:t>
            </w:r>
            <w:r w:rsidRPr="002269BB">
              <w:t>проведения дезинсекции должны быть использованы механические и химические средства</w:t>
            </w:r>
            <w:r w:rsidR="009036E9" w:rsidRPr="002269BB">
              <w:t>.</w:t>
            </w:r>
          </w:p>
          <w:p w14:paraId="3FBF1EC6" w14:textId="0EFC1985" w:rsidR="009036E9" w:rsidRPr="002269BB" w:rsidRDefault="00C6205B" w:rsidP="00E37143">
            <w:pPr>
              <w:jc w:val="both"/>
            </w:pPr>
            <w:r w:rsidRPr="002269BB">
              <w:t xml:space="preserve">    </w:t>
            </w:r>
            <w:r w:rsidR="009036E9" w:rsidRPr="002269BB">
              <w:t>Порядок (последовательность, этапы) выполнения работ:</w:t>
            </w:r>
          </w:p>
          <w:p w14:paraId="220C79EF" w14:textId="77777777" w:rsidR="009036E9" w:rsidRPr="002269BB" w:rsidRDefault="009036E9" w:rsidP="00E37143">
            <w:pPr>
              <w:jc w:val="both"/>
            </w:pPr>
            <w:r w:rsidRPr="002269BB">
              <w:t>−  обследование объекта;</w:t>
            </w:r>
          </w:p>
          <w:p w14:paraId="53AE7DCB" w14:textId="77777777" w:rsidR="009036E9" w:rsidRPr="002269BB" w:rsidRDefault="009036E9" w:rsidP="00E37143">
            <w:pPr>
              <w:jc w:val="both"/>
            </w:pPr>
            <w:r w:rsidRPr="002269BB">
              <w:t>−  разработка плана дератизации, дезинсекции и дезинфекции;</w:t>
            </w:r>
          </w:p>
          <w:p w14:paraId="681CC8E2" w14:textId="77777777" w:rsidR="009036E9" w:rsidRPr="002269BB" w:rsidRDefault="009036E9" w:rsidP="00E37143">
            <w:pPr>
              <w:jc w:val="both"/>
            </w:pPr>
            <w:r w:rsidRPr="002269BB">
              <w:t>−  истребительные мероприятия;</w:t>
            </w:r>
          </w:p>
          <w:p w14:paraId="335374C6" w14:textId="77777777" w:rsidR="009036E9" w:rsidRPr="002269BB" w:rsidRDefault="009036E9" w:rsidP="00E37143">
            <w:pPr>
              <w:jc w:val="both"/>
            </w:pPr>
            <w:r w:rsidRPr="002269BB">
              <w:t>−  контроль эффективности.</w:t>
            </w:r>
          </w:p>
          <w:p w14:paraId="54497A08" w14:textId="5A193B58" w:rsidR="009036E9" w:rsidRPr="002269BB" w:rsidRDefault="00C6205B" w:rsidP="00E37143">
            <w:pPr>
              <w:jc w:val="both"/>
            </w:pPr>
            <w:r w:rsidRPr="002269BB">
              <w:t xml:space="preserve">    </w:t>
            </w:r>
            <w:r w:rsidR="009036E9" w:rsidRPr="002269BB">
              <w:t xml:space="preserve">Показателем эффективно проведенной дератизации, </w:t>
            </w:r>
            <w:r w:rsidR="00A8081E" w:rsidRPr="002269BB">
              <w:t>дезинсекции и</w:t>
            </w:r>
            <w:r w:rsidR="009036E9" w:rsidRPr="002269BB">
              <w:t xml:space="preserve"> </w:t>
            </w:r>
            <w:r w:rsidR="00A8081E" w:rsidRPr="002269BB">
              <w:t>дезинфекции является</w:t>
            </w:r>
            <w:r w:rsidR="009036E9" w:rsidRPr="002269BB">
              <w:t xml:space="preserve"> </w:t>
            </w:r>
            <w:r w:rsidR="00A8081E" w:rsidRPr="002269BB">
              <w:t>отсутствие грызунов и</w:t>
            </w:r>
            <w:r w:rsidR="009036E9" w:rsidRPr="002269BB">
              <w:t xml:space="preserve"> насекомых в течение не менее одного календарного месяца со дня проведения обработки при условии соблюдения требований, установленных санитарными нормами</w:t>
            </w:r>
            <w:r w:rsidRPr="002269BB">
              <w:t>.</w:t>
            </w:r>
          </w:p>
          <w:p w14:paraId="79ABC196" w14:textId="2BE0CE00" w:rsidR="009036E9" w:rsidRPr="002269BB" w:rsidRDefault="00C6205B" w:rsidP="00E37143">
            <w:pPr>
              <w:jc w:val="both"/>
            </w:pPr>
            <w:r w:rsidRPr="002269BB">
              <w:t xml:space="preserve">    </w:t>
            </w:r>
            <w:r w:rsidR="009036E9" w:rsidRPr="002269BB">
              <w:t>Все услуги должны оказываться с учетом действующих СНиП, ГОСТ, норм СЭС и другой нормативной документации;</w:t>
            </w:r>
          </w:p>
          <w:p w14:paraId="733A08C1" w14:textId="723B9894" w:rsidR="009036E9" w:rsidRPr="002269BB" w:rsidRDefault="00C6205B" w:rsidP="00E37143">
            <w:pPr>
              <w:jc w:val="both"/>
            </w:pPr>
            <w:r w:rsidRPr="002269BB">
              <w:t xml:space="preserve">    </w:t>
            </w:r>
            <w:r w:rsidR="009036E9" w:rsidRPr="002269BB">
              <w:t>«Исполнитель» несёт полную ответственность за соблюдение своими работниками</w:t>
            </w:r>
            <w:r w:rsidRPr="002269BB">
              <w:t xml:space="preserve"> </w:t>
            </w:r>
            <w:r w:rsidR="009036E9" w:rsidRPr="002269BB">
              <w:t xml:space="preserve">установленного на предприятии «Заказчика» режима, </w:t>
            </w:r>
            <w:r w:rsidR="00B20E2D" w:rsidRPr="002269BB">
              <w:t>правил промышленной</w:t>
            </w:r>
            <w:r w:rsidR="00A8081E" w:rsidRPr="002269BB">
              <w:t xml:space="preserve"> </w:t>
            </w:r>
            <w:r w:rsidR="00B20E2D" w:rsidRPr="002269BB">
              <w:t xml:space="preserve">безопасности, пожарной </w:t>
            </w:r>
            <w:r w:rsidR="009036E9" w:rsidRPr="002269BB">
              <w:t>безопасности, санитарных норм.</w:t>
            </w:r>
          </w:p>
          <w:p w14:paraId="1EC18E5A" w14:textId="70292149" w:rsidR="009036E9" w:rsidRPr="002269BB" w:rsidRDefault="00C6205B" w:rsidP="00E37143">
            <w:pPr>
              <w:jc w:val="both"/>
            </w:pPr>
            <w:r w:rsidRPr="002269BB">
              <w:t xml:space="preserve">     </w:t>
            </w:r>
            <w:r w:rsidR="00B20E2D" w:rsidRPr="002269BB">
              <w:t>Технология и методика</w:t>
            </w:r>
            <w:r w:rsidR="009036E9" w:rsidRPr="002269BB">
              <w:t xml:space="preserve"> оказываемых услуг должна соответствовать санитарным</w:t>
            </w:r>
            <w:r w:rsidRPr="002269BB">
              <w:t xml:space="preserve"> </w:t>
            </w:r>
            <w:r w:rsidR="009036E9" w:rsidRPr="002269BB">
              <w:t>правилам, гигиеническим нормативам, инструкциям и методическим указаниям, утвержденным</w:t>
            </w:r>
            <w:r w:rsidR="00B20E2D" w:rsidRPr="002269BB">
              <w:t xml:space="preserve"> </w:t>
            </w:r>
            <w:r w:rsidR="009036E9" w:rsidRPr="002269BB">
              <w:t xml:space="preserve">и действующим на территории Республики Узбекистан. </w:t>
            </w:r>
          </w:p>
          <w:p w14:paraId="09AFB772" w14:textId="61BC4338" w:rsidR="009036E9" w:rsidRPr="002269BB" w:rsidRDefault="00C6205B" w:rsidP="00E37143">
            <w:pPr>
              <w:jc w:val="both"/>
            </w:pPr>
            <w:r w:rsidRPr="002269BB">
              <w:t xml:space="preserve">     </w:t>
            </w:r>
            <w:r w:rsidR="009036E9" w:rsidRPr="002269BB">
              <w:t>При оказании услуг не допускается использование дезинфицирующих средств, не прошедших исследований и испытаний на соответствие содержания в них действующих веществ и других показателей, характеризующих качество этих препаратов, утвержденных нормативно-технической документацией.</w:t>
            </w:r>
            <w:r w:rsidRPr="002269BB">
              <w:t xml:space="preserve"> </w:t>
            </w:r>
            <w:r w:rsidR="009036E9" w:rsidRPr="002269BB">
              <w:t>Используемые средства должны быть безопасны для здоровья человека и разрешены к</w:t>
            </w:r>
            <w:r w:rsidRPr="002269BB">
              <w:t xml:space="preserve"> </w:t>
            </w:r>
            <w:r w:rsidR="009036E9" w:rsidRPr="002269BB">
              <w:t>использованию Министерством здравоохранения РУз (согласно Приказу МЗ РУз от 21.07.2000г.№</w:t>
            </w:r>
            <w:r w:rsidR="00B20E2D" w:rsidRPr="002269BB">
              <w:t xml:space="preserve">390 «Перечень разрешенных дезинфекционных, дезинсекционных и дератизационных </w:t>
            </w:r>
            <w:r w:rsidR="009036E9" w:rsidRPr="002269BB">
              <w:t xml:space="preserve">препаратов в Республике Узбекистан с краткими аннотациями"). </w:t>
            </w:r>
            <w:r w:rsidRPr="002269BB">
              <w:t xml:space="preserve"> </w:t>
            </w:r>
            <w:r w:rsidR="009036E9" w:rsidRPr="002269BB">
              <w:t xml:space="preserve">Все препараты должны быть сертифицированными и разрешенными для применения, иметь свидетельства о государственной регистрации дезинфицирующего средства, официальные инструкции по применению и с действующим сроком годности. Все препараты должны соответствовать обязательным требованиям </w:t>
            </w:r>
            <w:r w:rsidRPr="002269BB">
              <w:t>к средствам (их составу и концентрации),</w:t>
            </w:r>
            <w:r w:rsidR="00B20E2D" w:rsidRPr="002269BB">
              <w:t xml:space="preserve"> используемым при дератизации, дезинсекции и </w:t>
            </w:r>
            <w:r w:rsidRPr="002269BB">
              <w:t>дезинфекции</w:t>
            </w:r>
            <w:r w:rsidR="009036E9" w:rsidRPr="002269BB">
              <w:t>.</w:t>
            </w:r>
          </w:p>
          <w:p w14:paraId="3CA02C13" w14:textId="7629F30F" w:rsidR="009036E9" w:rsidRPr="002269BB" w:rsidRDefault="00C6205B" w:rsidP="00E37143">
            <w:pPr>
              <w:jc w:val="both"/>
            </w:pPr>
            <w:r w:rsidRPr="002269BB">
              <w:t xml:space="preserve">     </w:t>
            </w:r>
            <w:r w:rsidR="009036E9" w:rsidRPr="002269BB">
              <w:t>Все упаковки с препаратами должны вскрываться непосредственно перед выполнением</w:t>
            </w:r>
            <w:r w:rsidRPr="002269BB">
              <w:t xml:space="preserve"> </w:t>
            </w:r>
            <w:r w:rsidR="009036E9" w:rsidRPr="002269BB">
              <w:t xml:space="preserve">работ в присутствии представителя Заказчика. </w:t>
            </w:r>
          </w:p>
          <w:p w14:paraId="72585134" w14:textId="4454F145" w:rsidR="009036E9" w:rsidRPr="002269BB" w:rsidRDefault="00C6205B" w:rsidP="00E37143">
            <w:pPr>
              <w:jc w:val="both"/>
            </w:pPr>
            <w:r w:rsidRPr="002269BB">
              <w:t xml:space="preserve">     </w:t>
            </w:r>
            <w:r w:rsidR="009036E9" w:rsidRPr="002269BB">
              <w:t>Исполнитель должен обеспечить надлежащее качество дезинфекционных,</w:t>
            </w:r>
            <w:r w:rsidRPr="002269BB">
              <w:t xml:space="preserve"> </w:t>
            </w:r>
            <w:r w:rsidR="009036E9" w:rsidRPr="002269BB">
              <w:t>дезинсекционных и дератизационных работ. Технология и качество оказываемых услуг должны</w:t>
            </w:r>
            <w:r w:rsidR="00B20E2D" w:rsidRPr="002269BB">
              <w:t xml:space="preserve"> </w:t>
            </w:r>
            <w:r w:rsidR="009036E9" w:rsidRPr="002269BB">
              <w:t>удовлетворять требованиям действующих норм и правил законодательства Республики</w:t>
            </w:r>
            <w:r w:rsidR="00B20E2D" w:rsidRPr="002269BB">
              <w:t xml:space="preserve"> </w:t>
            </w:r>
            <w:r w:rsidR="009036E9" w:rsidRPr="002269BB">
              <w:t xml:space="preserve">Узбекистан. </w:t>
            </w:r>
          </w:p>
          <w:p w14:paraId="41301973" w14:textId="63422B3E" w:rsidR="009036E9" w:rsidRPr="002269BB" w:rsidRDefault="00C6205B" w:rsidP="00E37143">
            <w:pPr>
              <w:jc w:val="both"/>
            </w:pPr>
            <w:r w:rsidRPr="002269BB">
              <w:t xml:space="preserve">     </w:t>
            </w:r>
            <w:r w:rsidR="009036E9" w:rsidRPr="002269BB">
              <w:t>Конечным результатом оказанных услуг должно быть:</w:t>
            </w:r>
          </w:p>
          <w:p w14:paraId="7DEA0C84" w14:textId="1822E61B" w:rsidR="009036E9" w:rsidRPr="002269BB" w:rsidRDefault="009036E9" w:rsidP="00E37143">
            <w:pPr>
              <w:jc w:val="both"/>
            </w:pPr>
            <w:r w:rsidRPr="002269BB">
              <w:t>−  снижение популяции грызунов до минимальных значений в соответствии с</w:t>
            </w:r>
            <w:r w:rsidR="00C6205B" w:rsidRPr="002269BB">
              <w:t xml:space="preserve"> </w:t>
            </w:r>
            <w:r w:rsidRPr="002269BB">
              <w:t>установленными санитарными правилами и нормами с целью поддержания территории и</w:t>
            </w:r>
            <w:r w:rsidR="00C6205B" w:rsidRPr="002269BB">
              <w:t xml:space="preserve"> </w:t>
            </w:r>
            <w:r w:rsidRPr="002269BB">
              <w:t>помещений Объекта в надлежащем санитарном состоянии и предотвращения появления и</w:t>
            </w:r>
            <w:r w:rsidR="00C6205B" w:rsidRPr="002269BB">
              <w:t xml:space="preserve"> </w:t>
            </w:r>
            <w:r w:rsidRPr="002269BB">
              <w:t>распространения инфекционных заболеваний (для дератизации).</w:t>
            </w:r>
          </w:p>
          <w:p w14:paraId="2E38DE13" w14:textId="0B31C756" w:rsidR="009036E9" w:rsidRPr="002269BB" w:rsidRDefault="00C6205B" w:rsidP="00E37143">
            <w:pPr>
              <w:jc w:val="both"/>
            </w:pPr>
            <w:r w:rsidRPr="002269BB">
              <w:lastRenderedPageBreak/>
              <w:t xml:space="preserve">    </w:t>
            </w:r>
            <w:r w:rsidR="00B20E2D" w:rsidRPr="002269BB">
              <w:t>Исправление недостатков должно</w:t>
            </w:r>
            <w:r w:rsidR="009036E9" w:rsidRPr="002269BB">
              <w:t xml:space="preserve"> быть осуществлены «Исполнителем», не позднее 5</w:t>
            </w:r>
            <w:r w:rsidRPr="002269BB">
              <w:t xml:space="preserve"> </w:t>
            </w:r>
            <w:r w:rsidR="009036E9" w:rsidRPr="002269BB">
              <w:t>рабочих дней с момента получения соответствующего уведомления от «Заказчика».</w:t>
            </w:r>
          </w:p>
          <w:p w14:paraId="495ED5A3" w14:textId="69B9F5AA" w:rsidR="009036E9" w:rsidRPr="002269BB" w:rsidRDefault="00C6205B" w:rsidP="00E37143">
            <w:pPr>
              <w:jc w:val="both"/>
            </w:pPr>
            <w:r w:rsidRPr="002269BB">
              <w:t xml:space="preserve">   </w:t>
            </w:r>
            <w:r w:rsidR="00593B08" w:rsidRPr="002269BB">
              <w:t xml:space="preserve"> </w:t>
            </w:r>
            <w:r w:rsidR="009036E9" w:rsidRPr="002269BB">
              <w:t>После окончания мероприятий Исполнитель оставляет за собой чистоту и порядок,</w:t>
            </w:r>
            <w:r w:rsidRPr="002269BB">
              <w:t xml:space="preserve"> </w:t>
            </w:r>
            <w:r w:rsidR="009036E9" w:rsidRPr="002269BB">
              <w:t>вывозит препараты, в том числе отходы расходных средств, оборудование и прочие материалы.</w:t>
            </w:r>
            <w:r w:rsidR="00E37143">
              <w:t xml:space="preserve"> </w:t>
            </w:r>
            <w:r w:rsidR="009036E9" w:rsidRPr="002269BB">
              <w:t>В акте оказанных услуг Исполнитель указывает информацию о типе предпринятого</w:t>
            </w:r>
            <w:r w:rsidRPr="002269BB">
              <w:t xml:space="preserve"> </w:t>
            </w:r>
            <w:r w:rsidR="009036E9" w:rsidRPr="002269BB">
              <w:t>мероприятия, обработанную площадь (м</w:t>
            </w:r>
            <w:r w:rsidR="006D4DB3" w:rsidRPr="002269BB">
              <w:rPr>
                <w:vertAlign w:val="superscript"/>
              </w:rPr>
              <w:t>2</w:t>
            </w:r>
            <w:r w:rsidR="009036E9" w:rsidRPr="002269BB">
              <w:t>), наименование использованных дезинфицирующих</w:t>
            </w:r>
            <w:r w:rsidR="00B20E2D" w:rsidRPr="002269BB">
              <w:t xml:space="preserve"> </w:t>
            </w:r>
            <w:r w:rsidR="009036E9" w:rsidRPr="002269BB">
              <w:t>препаратов, их концентрацию и расход.</w:t>
            </w:r>
          </w:p>
          <w:p w14:paraId="41024097" w14:textId="3013FF95" w:rsidR="00117893" w:rsidRPr="002269BB" w:rsidRDefault="00C6205B" w:rsidP="00E37143">
            <w:pPr>
              <w:contextualSpacing/>
              <w:jc w:val="both"/>
            </w:pPr>
            <w:r w:rsidRPr="002269BB">
              <w:t xml:space="preserve">     </w:t>
            </w:r>
            <w:r w:rsidR="00D60844" w:rsidRPr="002269BB">
              <w:t>Исполнитель обязуется: информировать Заказчика о вынужденных задержках, препятствующих своевременному исполнению обязательств</w:t>
            </w:r>
            <w:r w:rsidRPr="002269BB">
              <w:t xml:space="preserve">, </w:t>
            </w:r>
            <w:r w:rsidR="00D60844" w:rsidRPr="002269BB">
              <w:t xml:space="preserve">предоставлять Заказчику оригиналы первичных бухгалтерских документов в срок не позднее </w:t>
            </w:r>
            <w:r w:rsidR="00441E6C" w:rsidRPr="002269BB">
              <w:t>25</w:t>
            </w:r>
            <w:r w:rsidR="00D60844" w:rsidRPr="002269BB">
              <w:t xml:space="preserve"> числа месяца оказания Услуг.</w:t>
            </w:r>
          </w:p>
        </w:tc>
      </w:tr>
      <w:tr w:rsidR="007261D8" w:rsidRPr="002269BB" w14:paraId="26196DF6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843A4E4" w14:textId="5D03EA59" w:rsidR="007261D8" w:rsidRPr="002269BB" w:rsidRDefault="007261D8" w:rsidP="00E37143">
            <w:pPr>
              <w:tabs>
                <w:tab w:val="num" w:pos="1290"/>
              </w:tabs>
              <w:jc w:val="both"/>
            </w:pPr>
            <w:r w:rsidRPr="002269BB">
              <w:rPr>
                <w:b/>
                <w:bCs/>
              </w:rPr>
              <w:lastRenderedPageBreak/>
              <w:t>11. Требования к результатам работ, услуг</w:t>
            </w:r>
          </w:p>
        </w:tc>
      </w:tr>
      <w:tr w:rsidR="007261D8" w:rsidRPr="002269BB" w14:paraId="79ACF1B2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3FCEC01D" w14:textId="565AC8B2" w:rsidR="007261D8" w:rsidRPr="002269BB" w:rsidRDefault="007261D8" w:rsidP="00E37143">
            <w:pPr>
              <w:tabs>
                <w:tab w:val="num" w:pos="1290"/>
              </w:tabs>
              <w:jc w:val="both"/>
            </w:pPr>
            <w:r w:rsidRPr="002269BB">
              <w:t>Исполнитель представляет Заказчику Акт выполненных работ с указанием фактического объема и стоимости Работ, после 25-го числа текущего месяца. Заказчик в течение 10 (десяти) рабочих дней со дня получения Акта сдачи-приемки рассматривает и при положительном ответе подтверждает оказанные Работы и направляет Исполнителю экземпляр подписанного Заказчиком Акта выполненных работ, либо направить Исполнителю мотивированный отказ от приемки ненадлежащим образом оказанных Работ. Окончательные расчеты производятся не позднее одного месяца с даты подписания Акта выполненных работ на основании, выставленного Исполнителем Счета-фактуры.</w:t>
            </w:r>
          </w:p>
        </w:tc>
      </w:tr>
      <w:tr w:rsidR="007261D8" w:rsidRPr="002269BB" w14:paraId="46772143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68F6735" w14:textId="64FDB21D" w:rsidR="007261D8" w:rsidRPr="002269BB" w:rsidRDefault="007261D8" w:rsidP="00E37143">
            <w:pPr>
              <w:tabs>
                <w:tab w:val="num" w:pos="1290"/>
              </w:tabs>
              <w:jc w:val="both"/>
            </w:pPr>
            <w:r w:rsidRPr="002269BB">
              <w:rPr>
                <w:b/>
                <w:bCs/>
              </w:rPr>
              <w:t>12. Требования к конфиденциальности</w:t>
            </w:r>
          </w:p>
        </w:tc>
      </w:tr>
      <w:tr w:rsidR="007261D8" w:rsidRPr="002269BB" w14:paraId="390108E8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6AB4E6A4" w14:textId="528C1806" w:rsidR="007261D8" w:rsidRPr="002269BB" w:rsidRDefault="007261D8" w:rsidP="00E37143">
            <w:pPr>
              <w:tabs>
                <w:tab w:val="num" w:pos="1290"/>
              </w:tabs>
              <w:jc w:val="both"/>
            </w:pPr>
            <w:r w:rsidRPr="002269BB">
              <w:t>Любая информация о финансовой, хозяйственной или иной деятельности одной из Сторон, предоставленная ею другой Стороне или ставшая известной той в связи с подготовкой или исполнением настоящего Технического задания, считается конфиденциальной («конфиденциальная информация») и не подлежит разглашению или передаче третьим лицам. Ограничение на раскрытие конфиденциальной информации не будут применяться в том случае, если такое раскрытие необходимо во исполнение требований законодательства.</w:t>
            </w:r>
          </w:p>
        </w:tc>
      </w:tr>
      <w:tr w:rsidR="007261D8" w:rsidRPr="002269BB" w14:paraId="14F93B5E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5B70E475" w14:textId="48D231DB" w:rsidR="007261D8" w:rsidRPr="002269BB" w:rsidRDefault="007261D8" w:rsidP="00E37143">
            <w:pPr>
              <w:tabs>
                <w:tab w:val="num" w:pos="1290"/>
              </w:tabs>
              <w:jc w:val="both"/>
            </w:pPr>
            <w:r w:rsidRPr="002269BB">
              <w:rPr>
                <w:b/>
                <w:bCs/>
              </w:rPr>
              <w:t>13. Требования к безопасности оказания услуг и безопасности результатов работ</w:t>
            </w:r>
          </w:p>
        </w:tc>
      </w:tr>
      <w:tr w:rsidR="007261D8" w:rsidRPr="002269BB" w14:paraId="263E2259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155CDAAF" w14:textId="627AC7C6" w:rsidR="007261D8" w:rsidRPr="002269BB" w:rsidRDefault="007261D8" w:rsidP="00E37143">
            <w:pPr>
              <w:tabs>
                <w:tab w:val="num" w:pos="1290"/>
              </w:tabs>
              <w:jc w:val="both"/>
              <w:rPr>
                <w:b/>
                <w:bCs/>
              </w:rPr>
            </w:pPr>
            <w:r w:rsidRPr="002269BB">
              <w:t>Все работающие должны быть обеспечены средствами индивидуальной защиты (специальная одежда, обувь и др.) и необходимым инвентарем. Организация и выполнение работ должны осуществляться с соблюдением законодательства Республики Узбекистан «Об охране труда», а также иных нормативных правовых актов, установленных перечнем видов нормативных правовых актов. При производстве работ, связанных с риском возникновения пожара строго соблюдать «Правила противопожарной безопасности»</w:t>
            </w:r>
          </w:p>
        </w:tc>
      </w:tr>
    </w:tbl>
    <w:p w14:paraId="1858FCDD" w14:textId="7220D5A5" w:rsidR="00450F53" w:rsidRDefault="00450F53" w:rsidP="00E37143">
      <w:pPr>
        <w:rPr>
          <w:b/>
          <w:bCs/>
          <w:iCs/>
          <w:sz w:val="22"/>
          <w:szCs w:val="22"/>
        </w:rPr>
      </w:pPr>
    </w:p>
    <w:p w14:paraId="70B1216F" w14:textId="77777777" w:rsidR="00E37143" w:rsidRDefault="00E37143" w:rsidP="00E37143">
      <w:pPr>
        <w:rPr>
          <w:b/>
          <w:bCs/>
          <w:iCs/>
          <w:sz w:val="22"/>
          <w:szCs w:val="22"/>
        </w:rPr>
      </w:pPr>
    </w:p>
    <w:p w14:paraId="53C2CE9D" w14:textId="77777777" w:rsidR="005B2A73" w:rsidRPr="00E9703C" w:rsidRDefault="005B2A73" w:rsidP="00E37143">
      <w:pPr>
        <w:rPr>
          <w:b/>
          <w:bCs/>
          <w:iCs/>
        </w:rPr>
      </w:pPr>
      <w:r w:rsidRPr="00E9703C">
        <w:rPr>
          <w:b/>
          <w:bCs/>
          <w:iCs/>
        </w:rPr>
        <w:t>Согласовал:</w:t>
      </w:r>
    </w:p>
    <w:p w14:paraId="3606706E" w14:textId="77777777" w:rsidR="005B2A73" w:rsidRDefault="005B2A73" w:rsidP="00E37143">
      <w:pPr>
        <w:rPr>
          <w:b/>
          <w:bCs/>
        </w:rPr>
      </w:pPr>
    </w:p>
    <w:p w14:paraId="737D3E84" w14:textId="29D6F1C9" w:rsidR="005B2A73" w:rsidRPr="00E9703C" w:rsidRDefault="005B2A73" w:rsidP="00E37143">
      <w:pPr>
        <w:rPr>
          <w:b/>
          <w:bCs/>
        </w:rPr>
      </w:pPr>
      <w:r w:rsidRPr="00E9703C">
        <w:rPr>
          <w:b/>
          <w:bCs/>
        </w:rPr>
        <w:t xml:space="preserve">Заместитель начальника </w:t>
      </w:r>
    </w:p>
    <w:p w14:paraId="26D433DC" w14:textId="77777777" w:rsidR="005B2A73" w:rsidRPr="00E9703C" w:rsidRDefault="005B2A73" w:rsidP="00E37143">
      <w:pPr>
        <w:rPr>
          <w:b/>
          <w:bCs/>
        </w:rPr>
      </w:pPr>
      <w:r w:rsidRPr="00E9703C">
        <w:rPr>
          <w:b/>
          <w:bCs/>
        </w:rPr>
        <w:t>управления ПБ, ОТ и ООС                                                                    Маматрахимов И.И.</w:t>
      </w:r>
    </w:p>
    <w:p w14:paraId="35D63399" w14:textId="77777777" w:rsidR="005B2A73" w:rsidRPr="00E9703C" w:rsidRDefault="005B2A73" w:rsidP="00E37143">
      <w:pPr>
        <w:rPr>
          <w:b/>
          <w:bCs/>
          <w:iCs/>
        </w:rPr>
      </w:pPr>
    </w:p>
    <w:p w14:paraId="758642A8" w14:textId="77777777" w:rsidR="005B2A73" w:rsidRPr="00E9703C" w:rsidRDefault="005B2A73" w:rsidP="00E37143">
      <w:pPr>
        <w:rPr>
          <w:b/>
          <w:bCs/>
          <w:iCs/>
        </w:rPr>
      </w:pPr>
      <w:r w:rsidRPr="00E9703C">
        <w:rPr>
          <w:b/>
          <w:bCs/>
          <w:iCs/>
        </w:rPr>
        <w:t>Разработал:</w:t>
      </w:r>
    </w:p>
    <w:p w14:paraId="3AB80B36" w14:textId="77777777" w:rsidR="005B2A73" w:rsidRPr="00E9703C" w:rsidRDefault="005B2A73" w:rsidP="00E37143">
      <w:pPr>
        <w:rPr>
          <w:b/>
          <w:bCs/>
          <w:iCs/>
        </w:rPr>
      </w:pPr>
    </w:p>
    <w:p w14:paraId="4192EAE9" w14:textId="77777777" w:rsidR="005B2A73" w:rsidRPr="00E9703C" w:rsidRDefault="005B2A73" w:rsidP="00E37143">
      <w:pPr>
        <w:rPr>
          <w:b/>
          <w:bCs/>
          <w:noProof/>
        </w:rPr>
      </w:pPr>
      <w:r w:rsidRPr="00E9703C">
        <w:rPr>
          <w:b/>
          <w:bCs/>
          <w:noProof/>
        </w:rPr>
        <w:t>Главный специалист</w:t>
      </w:r>
    </w:p>
    <w:p w14:paraId="51AC1461" w14:textId="6BD0E2C9" w:rsidR="006D137A" w:rsidRPr="00E12293" w:rsidRDefault="005B2A73" w:rsidP="00E37143">
      <w:pPr>
        <w:rPr>
          <w:b/>
          <w:bCs/>
          <w:iCs/>
          <w:sz w:val="22"/>
          <w:szCs w:val="22"/>
          <w:lang w:val="uz-Cyrl-UZ"/>
        </w:rPr>
      </w:pPr>
      <w:r w:rsidRPr="00E9703C">
        <w:rPr>
          <w:b/>
          <w:bCs/>
          <w:noProof/>
        </w:rPr>
        <w:t xml:space="preserve">управления ПБ, ОТ и ООС                                                                     </w:t>
      </w:r>
      <w:r w:rsidRPr="00E9703C">
        <w:rPr>
          <w:b/>
          <w:bCs/>
          <w:iCs/>
        </w:rPr>
        <w:t>Кучкаров К.Х.</w:t>
      </w:r>
    </w:p>
    <w:sectPr w:rsidR="006D137A" w:rsidRPr="00E12293" w:rsidSect="00E37143">
      <w:footerReference w:type="even" r:id="rId8"/>
      <w:footerReference w:type="default" r:id="rId9"/>
      <w:headerReference w:type="first" r:id="rId10"/>
      <w:pgSz w:w="11906" w:h="16838" w:code="9"/>
      <w:pgMar w:top="1134" w:right="851" w:bottom="1134" w:left="1701" w:header="397" w:footer="11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762857" w14:textId="77777777" w:rsidR="00314339" w:rsidRDefault="00314339">
      <w:r>
        <w:separator/>
      </w:r>
    </w:p>
  </w:endnote>
  <w:endnote w:type="continuationSeparator" w:id="0">
    <w:p w14:paraId="2E84F199" w14:textId="77777777" w:rsidR="00314339" w:rsidRDefault="00314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57125" w14:textId="77777777" w:rsidR="00B634F1" w:rsidRDefault="00B634F1" w:rsidP="00563E56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3</w:t>
    </w:r>
    <w:r>
      <w:rPr>
        <w:rStyle w:val="ad"/>
      </w:rPr>
      <w:fldChar w:fldCharType="end"/>
    </w:r>
  </w:p>
  <w:p w14:paraId="2F0267DE" w14:textId="77777777" w:rsidR="00B634F1" w:rsidRDefault="00B634F1" w:rsidP="00D94BE3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BF09A" w14:textId="7B380491" w:rsidR="002840A5" w:rsidRDefault="002840A5" w:rsidP="00AE6D51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927B1B" w:rsidRPr="00927B1B">
      <w:rPr>
        <w:noProof/>
        <w:lang w:val="ru-RU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742B9E" w14:textId="77777777" w:rsidR="00314339" w:rsidRDefault="00314339">
      <w:r>
        <w:separator/>
      </w:r>
    </w:p>
  </w:footnote>
  <w:footnote w:type="continuationSeparator" w:id="0">
    <w:p w14:paraId="6A74A7BA" w14:textId="77777777" w:rsidR="00314339" w:rsidRDefault="003143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F9A331" w14:textId="7888EADE" w:rsidR="00C430D2" w:rsidRPr="00C430D2" w:rsidRDefault="005B2A73" w:rsidP="00DB752F">
    <w:pPr>
      <w:pStyle w:val="ab"/>
      <w:tabs>
        <w:tab w:val="center" w:pos="7426"/>
        <w:tab w:val="left" w:pos="9217"/>
        <w:tab w:val="left" w:pos="9926"/>
        <w:tab w:val="left" w:pos="10635"/>
        <w:tab w:val="left" w:pos="11344"/>
        <w:tab w:val="left" w:pos="12053"/>
        <w:tab w:val="left" w:pos="12762"/>
        <w:tab w:val="left" w:pos="13639"/>
      </w:tabs>
      <w:rPr>
        <w:sz w:val="24"/>
        <w:szCs w:val="24"/>
      </w:rPr>
    </w:pPr>
    <w:r w:rsidRPr="000360A9">
      <w:rPr>
        <w:noProof/>
      </w:rPr>
      <w:drawing>
        <wp:anchor distT="0" distB="0" distL="114300" distR="114300" simplePos="0" relativeHeight="251658240" behindDoc="0" locked="0" layoutInCell="1" allowOverlap="1" wp14:anchorId="37A736D1" wp14:editId="10C6D4F4">
          <wp:simplePos x="0" y="0"/>
          <wp:positionH relativeFrom="margin">
            <wp:posOffset>-117265</wp:posOffset>
          </wp:positionH>
          <wp:positionV relativeFrom="paragraph">
            <wp:posOffset>-74295</wp:posOffset>
          </wp:positionV>
          <wp:extent cx="1428750" cy="738505"/>
          <wp:effectExtent l="0" t="0" r="0" b="4445"/>
          <wp:wrapSquare wrapText="bothSides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104" t="12094" r="8991"/>
                  <a:stretch/>
                </pic:blipFill>
                <pic:spPr bwMode="auto">
                  <a:xfrm>
                    <a:off x="0" y="0"/>
                    <a:ext cx="142875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E50A5A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DC05D8"/>
    <w:multiLevelType w:val="hybridMultilevel"/>
    <w:tmpl w:val="7EBEC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D191F"/>
    <w:multiLevelType w:val="hybridMultilevel"/>
    <w:tmpl w:val="205023AC"/>
    <w:lvl w:ilvl="0" w:tplc="F1E4386E">
      <w:start w:val="1"/>
      <w:numFmt w:val="bullet"/>
      <w:pStyle w:val="-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34528"/>
    <w:multiLevelType w:val="hybridMultilevel"/>
    <w:tmpl w:val="FC70F7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AA441A"/>
    <w:multiLevelType w:val="hybridMultilevel"/>
    <w:tmpl w:val="DE0E792A"/>
    <w:lvl w:ilvl="0" w:tplc="3B1CF32E">
      <w:start w:val="1"/>
      <w:numFmt w:val="bullet"/>
      <w:pStyle w:val="a0"/>
      <w:lvlText w:val="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5BC1148"/>
    <w:multiLevelType w:val="hybridMultilevel"/>
    <w:tmpl w:val="DEAABB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355F3"/>
    <w:multiLevelType w:val="hybridMultilevel"/>
    <w:tmpl w:val="30882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783036"/>
    <w:multiLevelType w:val="hybridMultilevel"/>
    <w:tmpl w:val="235848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A001C8"/>
    <w:multiLevelType w:val="hybridMultilevel"/>
    <w:tmpl w:val="FC76014E"/>
    <w:lvl w:ilvl="0" w:tplc="50FA0D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DA58AC"/>
    <w:multiLevelType w:val="hybridMultilevel"/>
    <w:tmpl w:val="4A6097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0F44B1"/>
    <w:multiLevelType w:val="hybridMultilevel"/>
    <w:tmpl w:val="A66AB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2E7DA9"/>
    <w:multiLevelType w:val="hybridMultilevel"/>
    <w:tmpl w:val="227C7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9"/>
  </w:num>
  <w:num w:numId="6">
    <w:abstractNumId w:val="6"/>
  </w:num>
  <w:num w:numId="7">
    <w:abstractNumId w:val="7"/>
  </w:num>
  <w:num w:numId="8">
    <w:abstractNumId w:val="3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8"/>
  </w:num>
  <w:num w:numId="12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isplayBackgroundShape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13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B61"/>
    <w:rsid w:val="0000096B"/>
    <w:rsid w:val="00000AAA"/>
    <w:rsid w:val="00001A31"/>
    <w:rsid w:val="00003459"/>
    <w:rsid w:val="00003548"/>
    <w:rsid w:val="00004253"/>
    <w:rsid w:val="000075DF"/>
    <w:rsid w:val="00007D0C"/>
    <w:rsid w:val="00010250"/>
    <w:rsid w:val="00010BF3"/>
    <w:rsid w:val="00010C77"/>
    <w:rsid w:val="0001211D"/>
    <w:rsid w:val="00012AD3"/>
    <w:rsid w:val="000137D1"/>
    <w:rsid w:val="00013975"/>
    <w:rsid w:val="00013A14"/>
    <w:rsid w:val="00014D23"/>
    <w:rsid w:val="00015120"/>
    <w:rsid w:val="0001550B"/>
    <w:rsid w:val="0001610B"/>
    <w:rsid w:val="00016440"/>
    <w:rsid w:val="00017F75"/>
    <w:rsid w:val="00020135"/>
    <w:rsid w:val="00020503"/>
    <w:rsid w:val="00023566"/>
    <w:rsid w:val="00025BC3"/>
    <w:rsid w:val="0003050E"/>
    <w:rsid w:val="00030FCE"/>
    <w:rsid w:val="000310B7"/>
    <w:rsid w:val="0003181A"/>
    <w:rsid w:val="00033287"/>
    <w:rsid w:val="00034249"/>
    <w:rsid w:val="00034AC2"/>
    <w:rsid w:val="00034B07"/>
    <w:rsid w:val="00034DAD"/>
    <w:rsid w:val="00035250"/>
    <w:rsid w:val="00035635"/>
    <w:rsid w:val="00035B8D"/>
    <w:rsid w:val="00035EA9"/>
    <w:rsid w:val="000364CA"/>
    <w:rsid w:val="00040305"/>
    <w:rsid w:val="0004355D"/>
    <w:rsid w:val="00043FF4"/>
    <w:rsid w:val="00044712"/>
    <w:rsid w:val="00047E8D"/>
    <w:rsid w:val="00050242"/>
    <w:rsid w:val="0005025F"/>
    <w:rsid w:val="0005070C"/>
    <w:rsid w:val="00050EFE"/>
    <w:rsid w:val="000511B9"/>
    <w:rsid w:val="00052985"/>
    <w:rsid w:val="000610D1"/>
    <w:rsid w:val="00061BBB"/>
    <w:rsid w:val="000621A0"/>
    <w:rsid w:val="00062B0D"/>
    <w:rsid w:val="00062E2F"/>
    <w:rsid w:val="00062F29"/>
    <w:rsid w:val="00063905"/>
    <w:rsid w:val="00065489"/>
    <w:rsid w:val="000654ED"/>
    <w:rsid w:val="00065633"/>
    <w:rsid w:val="00065B06"/>
    <w:rsid w:val="0006764A"/>
    <w:rsid w:val="00070F2A"/>
    <w:rsid w:val="000719AB"/>
    <w:rsid w:val="000720BD"/>
    <w:rsid w:val="00072135"/>
    <w:rsid w:val="000727C6"/>
    <w:rsid w:val="00072C29"/>
    <w:rsid w:val="0007693B"/>
    <w:rsid w:val="00076C45"/>
    <w:rsid w:val="000772D2"/>
    <w:rsid w:val="00080426"/>
    <w:rsid w:val="0008096E"/>
    <w:rsid w:val="00081313"/>
    <w:rsid w:val="000815D9"/>
    <w:rsid w:val="0008178C"/>
    <w:rsid w:val="00084187"/>
    <w:rsid w:val="00086C1A"/>
    <w:rsid w:val="00090FCB"/>
    <w:rsid w:val="00091213"/>
    <w:rsid w:val="000913EB"/>
    <w:rsid w:val="00091F91"/>
    <w:rsid w:val="00092491"/>
    <w:rsid w:val="0009380F"/>
    <w:rsid w:val="00094747"/>
    <w:rsid w:val="00095114"/>
    <w:rsid w:val="000957D3"/>
    <w:rsid w:val="00095FCC"/>
    <w:rsid w:val="00096DAE"/>
    <w:rsid w:val="000A048B"/>
    <w:rsid w:val="000A0752"/>
    <w:rsid w:val="000A1306"/>
    <w:rsid w:val="000A286F"/>
    <w:rsid w:val="000A515F"/>
    <w:rsid w:val="000A6F94"/>
    <w:rsid w:val="000B1806"/>
    <w:rsid w:val="000B1C79"/>
    <w:rsid w:val="000B2098"/>
    <w:rsid w:val="000B23CD"/>
    <w:rsid w:val="000B3111"/>
    <w:rsid w:val="000B6B03"/>
    <w:rsid w:val="000B7D7A"/>
    <w:rsid w:val="000C05C6"/>
    <w:rsid w:val="000C0949"/>
    <w:rsid w:val="000C17F8"/>
    <w:rsid w:val="000C1D40"/>
    <w:rsid w:val="000C2E10"/>
    <w:rsid w:val="000C2FFF"/>
    <w:rsid w:val="000C32CA"/>
    <w:rsid w:val="000C3C3B"/>
    <w:rsid w:val="000C4969"/>
    <w:rsid w:val="000C4B6D"/>
    <w:rsid w:val="000C4E29"/>
    <w:rsid w:val="000C5091"/>
    <w:rsid w:val="000C5549"/>
    <w:rsid w:val="000C5630"/>
    <w:rsid w:val="000C5D39"/>
    <w:rsid w:val="000C6B58"/>
    <w:rsid w:val="000C761F"/>
    <w:rsid w:val="000D06A0"/>
    <w:rsid w:val="000D0A80"/>
    <w:rsid w:val="000D0CF8"/>
    <w:rsid w:val="000D1976"/>
    <w:rsid w:val="000D313D"/>
    <w:rsid w:val="000D46F0"/>
    <w:rsid w:val="000D4F62"/>
    <w:rsid w:val="000E01EB"/>
    <w:rsid w:val="000E0618"/>
    <w:rsid w:val="000E0E9B"/>
    <w:rsid w:val="000E157E"/>
    <w:rsid w:val="000E2253"/>
    <w:rsid w:val="000E2903"/>
    <w:rsid w:val="000E29E7"/>
    <w:rsid w:val="000E3443"/>
    <w:rsid w:val="000E39A2"/>
    <w:rsid w:val="000E3ECF"/>
    <w:rsid w:val="000E42CC"/>
    <w:rsid w:val="000E4600"/>
    <w:rsid w:val="000E4D47"/>
    <w:rsid w:val="000E5A31"/>
    <w:rsid w:val="000E6549"/>
    <w:rsid w:val="000E7184"/>
    <w:rsid w:val="000E7A9B"/>
    <w:rsid w:val="000F0298"/>
    <w:rsid w:val="000F184A"/>
    <w:rsid w:val="000F1CA6"/>
    <w:rsid w:val="000F20CB"/>
    <w:rsid w:val="000F2C10"/>
    <w:rsid w:val="000F3B48"/>
    <w:rsid w:val="000F4A63"/>
    <w:rsid w:val="000F4C70"/>
    <w:rsid w:val="000F525C"/>
    <w:rsid w:val="000F5688"/>
    <w:rsid w:val="000F6C47"/>
    <w:rsid w:val="000F7060"/>
    <w:rsid w:val="000F7685"/>
    <w:rsid w:val="001003EF"/>
    <w:rsid w:val="00100A72"/>
    <w:rsid w:val="00101109"/>
    <w:rsid w:val="00102531"/>
    <w:rsid w:val="00102791"/>
    <w:rsid w:val="001030BB"/>
    <w:rsid w:val="00104D1E"/>
    <w:rsid w:val="00105BFA"/>
    <w:rsid w:val="00105F82"/>
    <w:rsid w:val="00106765"/>
    <w:rsid w:val="001102A6"/>
    <w:rsid w:val="001108CA"/>
    <w:rsid w:val="00110B21"/>
    <w:rsid w:val="001115F6"/>
    <w:rsid w:val="001130DE"/>
    <w:rsid w:val="001142B4"/>
    <w:rsid w:val="00115B85"/>
    <w:rsid w:val="00115BDC"/>
    <w:rsid w:val="00116F60"/>
    <w:rsid w:val="0011767F"/>
    <w:rsid w:val="0011782C"/>
    <w:rsid w:val="00117893"/>
    <w:rsid w:val="00117E55"/>
    <w:rsid w:val="001201C6"/>
    <w:rsid w:val="001216D6"/>
    <w:rsid w:val="00124D16"/>
    <w:rsid w:val="00125853"/>
    <w:rsid w:val="0012765A"/>
    <w:rsid w:val="0012793B"/>
    <w:rsid w:val="00127F43"/>
    <w:rsid w:val="0013036B"/>
    <w:rsid w:val="0013079F"/>
    <w:rsid w:val="00131073"/>
    <w:rsid w:val="001323F4"/>
    <w:rsid w:val="00132EFD"/>
    <w:rsid w:val="00133DAF"/>
    <w:rsid w:val="00134110"/>
    <w:rsid w:val="00135790"/>
    <w:rsid w:val="0013700A"/>
    <w:rsid w:val="00137BAE"/>
    <w:rsid w:val="0014038D"/>
    <w:rsid w:val="00140F09"/>
    <w:rsid w:val="001415CA"/>
    <w:rsid w:val="00141B10"/>
    <w:rsid w:val="00142321"/>
    <w:rsid w:val="001428D3"/>
    <w:rsid w:val="001430E9"/>
    <w:rsid w:val="0014357F"/>
    <w:rsid w:val="00144B06"/>
    <w:rsid w:val="00144ECD"/>
    <w:rsid w:val="0014578E"/>
    <w:rsid w:val="0014589F"/>
    <w:rsid w:val="00146147"/>
    <w:rsid w:val="00146DEB"/>
    <w:rsid w:val="00152161"/>
    <w:rsid w:val="001525B0"/>
    <w:rsid w:val="00152BD4"/>
    <w:rsid w:val="00154428"/>
    <w:rsid w:val="0015508B"/>
    <w:rsid w:val="00155B0B"/>
    <w:rsid w:val="00156C12"/>
    <w:rsid w:val="00156C56"/>
    <w:rsid w:val="0015715B"/>
    <w:rsid w:val="00157993"/>
    <w:rsid w:val="00160616"/>
    <w:rsid w:val="00160D31"/>
    <w:rsid w:val="001611AF"/>
    <w:rsid w:val="00161291"/>
    <w:rsid w:val="00163F14"/>
    <w:rsid w:val="00165196"/>
    <w:rsid w:val="00165336"/>
    <w:rsid w:val="00165719"/>
    <w:rsid w:val="00166821"/>
    <w:rsid w:val="00166E1E"/>
    <w:rsid w:val="0016732D"/>
    <w:rsid w:val="0017136F"/>
    <w:rsid w:val="00173FAD"/>
    <w:rsid w:val="0017410B"/>
    <w:rsid w:val="001749CC"/>
    <w:rsid w:val="001761CF"/>
    <w:rsid w:val="00176A1D"/>
    <w:rsid w:val="001771FC"/>
    <w:rsid w:val="0018013C"/>
    <w:rsid w:val="00180A75"/>
    <w:rsid w:val="00181B0C"/>
    <w:rsid w:val="001828F9"/>
    <w:rsid w:val="0018516E"/>
    <w:rsid w:val="00185839"/>
    <w:rsid w:val="00185A61"/>
    <w:rsid w:val="00187648"/>
    <w:rsid w:val="00187710"/>
    <w:rsid w:val="0019051F"/>
    <w:rsid w:val="00194E9F"/>
    <w:rsid w:val="00195B66"/>
    <w:rsid w:val="00196E5F"/>
    <w:rsid w:val="001971EA"/>
    <w:rsid w:val="00197823"/>
    <w:rsid w:val="001A1E45"/>
    <w:rsid w:val="001A23E4"/>
    <w:rsid w:val="001A26E1"/>
    <w:rsid w:val="001A2F40"/>
    <w:rsid w:val="001A2F81"/>
    <w:rsid w:val="001A360B"/>
    <w:rsid w:val="001A5B83"/>
    <w:rsid w:val="001A611C"/>
    <w:rsid w:val="001A63FE"/>
    <w:rsid w:val="001A6806"/>
    <w:rsid w:val="001A75D7"/>
    <w:rsid w:val="001A7954"/>
    <w:rsid w:val="001A7B8E"/>
    <w:rsid w:val="001B017E"/>
    <w:rsid w:val="001B0A91"/>
    <w:rsid w:val="001B0CEB"/>
    <w:rsid w:val="001B17B0"/>
    <w:rsid w:val="001B1A21"/>
    <w:rsid w:val="001B1C3A"/>
    <w:rsid w:val="001B21B8"/>
    <w:rsid w:val="001B2E1E"/>
    <w:rsid w:val="001B3F62"/>
    <w:rsid w:val="001B4B6D"/>
    <w:rsid w:val="001B54B8"/>
    <w:rsid w:val="001B756F"/>
    <w:rsid w:val="001B7C43"/>
    <w:rsid w:val="001C0D4C"/>
    <w:rsid w:val="001C361F"/>
    <w:rsid w:val="001C42FF"/>
    <w:rsid w:val="001C576F"/>
    <w:rsid w:val="001C66D7"/>
    <w:rsid w:val="001C6D84"/>
    <w:rsid w:val="001C6FD9"/>
    <w:rsid w:val="001D056B"/>
    <w:rsid w:val="001D0F7D"/>
    <w:rsid w:val="001D14A6"/>
    <w:rsid w:val="001D1A11"/>
    <w:rsid w:val="001D1F53"/>
    <w:rsid w:val="001D2C0B"/>
    <w:rsid w:val="001D30DD"/>
    <w:rsid w:val="001D4576"/>
    <w:rsid w:val="001D5D81"/>
    <w:rsid w:val="001D606C"/>
    <w:rsid w:val="001D7C70"/>
    <w:rsid w:val="001E1B56"/>
    <w:rsid w:val="001E2E21"/>
    <w:rsid w:val="001E3999"/>
    <w:rsid w:val="001E60A7"/>
    <w:rsid w:val="001E658A"/>
    <w:rsid w:val="001E75F6"/>
    <w:rsid w:val="001E7711"/>
    <w:rsid w:val="001E7E97"/>
    <w:rsid w:val="001F012D"/>
    <w:rsid w:val="001F074C"/>
    <w:rsid w:val="001F0B81"/>
    <w:rsid w:val="001F3048"/>
    <w:rsid w:val="001F3928"/>
    <w:rsid w:val="001F3FD5"/>
    <w:rsid w:val="001F43C7"/>
    <w:rsid w:val="001F4782"/>
    <w:rsid w:val="001F4FA8"/>
    <w:rsid w:val="001F555A"/>
    <w:rsid w:val="001F61AB"/>
    <w:rsid w:val="001F6AAA"/>
    <w:rsid w:val="001F79E8"/>
    <w:rsid w:val="00200A1A"/>
    <w:rsid w:val="002013DD"/>
    <w:rsid w:val="00201DE9"/>
    <w:rsid w:val="00202B50"/>
    <w:rsid w:val="002033F1"/>
    <w:rsid w:val="0020571C"/>
    <w:rsid w:val="00205E90"/>
    <w:rsid w:val="0020622F"/>
    <w:rsid w:val="00206A07"/>
    <w:rsid w:val="002071FC"/>
    <w:rsid w:val="00207E4D"/>
    <w:rsid w:val="002108F4"/>
    <w:rsid w:val="00210F46"/>
    <w:rsid w:val="00212697"/>
    <w:rsid w:val="00213109"/>
    <w:rsid w:val="0021362D"/>
    <w:rsid w:val="002149E3"/>
    <w:rsid w:val="00215E82"/>
    <w:rsid w:val="00215EAF"/>
    <w:rsid w:val="00216128"/>
    <w:rsid w:val="00221BD0"/>
    <w:rsid w:val="0022282C"/>
    <w:rsid w:val="00225766"/>
    <w:rsid w:val="002259FB"/>
    <w:rsid w:val="00225F76"/>
    <w:rsid w:val="00226134"/>
    <w:rsid w:val="002269BB"/>
    <w:rsid w:val="002269E1"/>
    <w:rsid w:val="00226C35"/>
    <w:rsid w:val="002273B0"/>
    <w:rsid w:val="00227437"/>
    <w:rsid w:val="0023158A"/>
    <w:rsid w:val="0023170D"/>
    <w:rsid w:val="00233B1F"/>
    <w:rsid w:val="002341B9"/>
    <w:rsid w:val="00234FA9"/>
    <w:rsid w:val="00236649"/>
    <w:rsid w:val="00236A59"/>
    <w:rsid w:val="00237309"/>
    <w:rsid w:val="002375A6"/>
    <w:rsid w:val="0024013D"/>
    <w:rsid w:val="0024171C"/>
    <w:rsid w:val="0024329E"/>
    <w:rsid w:val="0024377C"/>
    <w:rsid w:val="00243D1A"/>
    <w:rsid w:val="0024478A"/>
    <w:rsid w:val="0024568D"/>
    <w:rsid w:val="0024587C"/>
    <w:rsid w:val="0024592F"/>
    <w:rsid w:val="00245C93"/>
    <w:rsid w:val="002462FD"/>
    <w:rsid w:val="00247344"/>
    <w:rsid w:val="002475E8"/>
    <w:rsid w:val="0025096B"/>
    <w:rsid w:val="00250D43"/>
    <w:rsid w:val="00251479"/>
    <w:rsid w:val="002526DA"/>
    <w:rsid w:val="00256009"/>
    <w:rsid w:val="00256A2A"/>
    <w:rsid w:val="00256F69"/>
    <w:rsid w:val="002570F2"/>
    <w:rsid w:val="00260470"/>
    <w:rsid w:val="002605AB"/>
    <w:rsid w:val="002621C5"/>
    <w:rsid w:val="002624E3"/>
    <w:rsid w:val="002629DB"/>
    <w:rsid w:val="00262DF3"/>
    <w:rsid w:val="0026561C"/>
    <w:rsid w:val="00265AF5"/>
    <w:rsid w:val="00270C0A"/>
    <w:rsid w:val="0027162A"/>
    <w:rsid w:val="0027185B"/>
    <w:rsid w:val="0027238D"/>
    <w:rsid w:val="00272B93"/>
    <w:rsid w:val="00272E48"/>
    <w:rsid w:val="0027344D"/>
    <w:rsid w:val="00273BE9"/>
    <w:rsid w:val="00273E53"/>
    <w:rsid w:val="00274900"/>
    <w:rsid w:val="00274A97"/>
    <w:rsid w:val="002750C9"/>
    <w:rsid w:val="00275104"/>
    <w:rsid w:val="00275787"/>
    <w:rsid w:val="00275936"/>
    <w:rsid w:val="00275979"/>
    <w:rsid w:val="00276626"/>
    <w:rsid w:val="00277379"/>
    <w:rsid w:val="002803A7"/>
    <w:rsid w:val="002811FA"/>
    <w:rsid w:val="0028217C"/>
    <w:rsid w:val="00283011"/>
    <w:rsid w:val="00283690"/>
    <w:rsid w:val="002840A5"/>
    <w:rsid w:val="00284678"/>
    <w:rsid w:val="00286807"/>
    <w:rsid w:val="00287490"/>
    <w:rsid w:val="00290A2B"/>
    <w:rsid w:val="002912E6"/>
    <w:rsid w:val="00291E9F"/>
    <w:rsid w:val="00292609"/>
    <w:rsid w:val="002935E7"/>
    <w:rsid w:val="00294037"/>
    <w:rsid w:val="00294AF3"/>
    <w:rsid w:val="00294C9E"/>
    <w:rsid w:val="00295E0B"/>
    <w:rsid w:val="00296AD4"/>
    <w:rsid w:val="00296F23"/>
    <w:rsid w:val="00296F2C"/>
    <w:rsid w:val="002A0BDC"/>
    <w:rsid w:val="002A0F8A"/>
    <w:rsid w:val="002A14A9"/>
    <w:rsid w:val="002A16E5"/>
    <w:rsid w:val="002A22C9"/>
    <w:rsid w:val="002A2397"/>
    <w:rsid w:val="002A26F3"/>
    <w:rsid w:val="002A2E52"/>
    <w:rsid w:val="002A3E78"/>
    <w:rsid w:val="002A4EB6"/>
    <w:rsid w:val="002A5103"/>
    <w:rsid w:val="002A5A7C"/>
    <w:rsid w:val="002A7241"/>
    <w:rsid w:val="002A72AF"/>
    <w:rsid w:val="002A756C"/>
    <w:rsid w:val="002A7CFB"/>
    <w:rsid w:val="002B07D7"/>
    <w:rsid w:val="002B1153"/>
    <w:rsid w:val="002B1EB9"/>
    <w:rsid w:val="002B21B5"/>
    <w:rsid w:val="002B2612"/>
    <w:rsid w:val="002B281D"/>
    <w:rsid w:val="002B318C"/>
    <w:rsid w:val="002B31AB"/>
    <w:rsid w:val="002B385A"/>
    <w:rsid w:val="002B4085"/>
    <w:rsid w:val="002B429C"/>
    <w:rsid w:val="002B5B4C"/>
    <w:rsid w:val="002B639A"/>
    <w:rsid w:val="002B7936"/>
    <w:rsid w:val="002B7B46"/>
    <w:rsid w:val="002C0D48"/>
    <w:rsid w:val="002C1268"/>
    <w:rsid w:val="002C15B9"/>
    <w:rsid w:val="002C1A25"/>
    <w:rsid w:val="002C22CB"/>
    <w:rsid w:val="002C2882"/>
    <w:rsid w:val="002C3EBB"/>
    <w:rsid w:val="002C52E1"/>
    <w:rsid w:val="002C7037"/>
    <w:rsid w:val="002D0925"/>
    <w:rsid w:val="002D0B67"/>
    <w:rsid w:val="002D1E4F"/>
    <w:rsid w:val="002D2DBD"/>
    <w:rsid w:val="002D2E12"/>
    <w:rsid w:val="002D3043"/>
    <w:rsid w:val="002D3490"/>
    <w:rsid w:val="002D3536"/>
    <w:rsid w:val="002D36BD"/>
    <w:rsid w:val="002E024C"/>
    <w:rsid w:val="002E0493"/>
    <w:rsid w:val="002E0F69"/>
    <w:rsid w:val="002E0FDC"/>
    <w:rsid w:val="002E1C9B"/>
    <w:rsid w:val="002E236B"/>
    <w:rsid w:val="002E568F"/>
    <w:rsid w:val="002E5756"/>
    <w:rsid w:val="002E58A3"/>
    <w:rsid w:val="002E7F7D"/>
    <w:rsid w:val="002E7FE2"/>
    <w:rsid w:val="002F21C8"/>
    <w:rsid w:val="002F3F0F"/>
    <w:rsid w:val="002F4828"/>
    <w:rsid w:val="002F5904"/>
    <w:rsid w:val="002F59E2"/>
    <w:rsid w:val="002F5CE1"/>
    <w:rsid w:val="002F6001"/>
    <w:rsid w:val="002F74E5"/>
    <w:rsid w:val="003007A2"/>
    <w:rsid w:val="003009B5"/>
    <w:rsid w:val="00301D81"/>
    <w:rsid w:val="00301F58"/>
    <w:rsid w:val="00303DF9"/>
    <w:rsid w:val="00304556"/>
    <w:rsid w:val="00304E17"/>
    <w:rsid w:val="00305761"/>
    <w:rsid w:val="0030595F"/>
    <w:rsid w:val="00305A5C"/>
    <w:rsid w:val="00305CBF"/>
    <w:rsid w:val="00307DE8"/>
    <w:rsid w:val="003103B4"/>
    <w:rsid w:val="00310BAF"/>
    <w:rsid w:val="0031145C"/>
    <w:rsid w:val="003114ED"/>
    <w:rsid w:val="00311518"/>
    <w:rsid w:val="00311C0F"/>
    <w:rsid w:val="00311E74"/>
    <w:rsid w:val="00312676"/>
    <w:rsid w:val="00313031"/>
    <w:rsid w:val="00313609"/>
    <w:rsid w:val="00313BB4"/>
    <w:rsid w:val="00314339"/>
    <w:rsid w:val="003148FA"/>
    <w:rsid w:val="003151C3"/>
    <w:rsid w:val="003153BA"/>
    <w:rsid w:val="00315D39"/>
    <w:rsid w:val="003162C1"/>
    <w:rsid w:val="0031698A"/>
    <w:rsid w:val="00316AA3"/>
    <w:rsid w:val="00320292"/>
    <w:rsid w:val="003202A7"/>
    <w:rsid w:val="00320ABD"/>
    <w:rsid w:val="00321AB7"/>
    <w:rsid w:val="00322E2F"/>
    <w:rsid w:val="00323826"/>
    <w:rsid w:val="00325B18"/>
    <w:rsid w:val="00326159"/>
    <w:rsid w:val="003315C6"/>
    <w:rsid w:val="003316FA"/>
    <w:rsid w:val="0033206F"/>
    <w:rsid w:val="003325DD"/>
    <w:rsid w:val="00332871"/>
    <w:rsid w:val="00333573"/>
    <w:rsid w:val="00333E2C"/>
    <w:rsid w:val="00334715"/>
    <w:rsid w:val="00335438"/>
    <w:rsid w:val="00335577"/>
    <w:rsid w:val="0033580E"/>
    <w:rsid w:val="00336D44"/>
    <w:rsid w:val="003402E3"/>
    <w:rsid w:val="0034195C"/>
    <w:rsid w:val="00341ED5"/>
    <w:rsid w:val="00344299"/>
    <w:rsid w:val="003463A8"/>
    <w:rsid w:val="00347CBC"/>
    <w:rsid w:val="003515E6"/>
    <w:rsid w:val="00354816"/>
    <w:rsid w:val="00355253"/>
    <w:rsid w:val="00355E2F"/>
    <w:rsid w:val="00357CE0"/>
    <w:rsid w:val="00360877"/>
    <w:rsid w:val="003610C7"/>
    <w:rsid w:val="0036343C"/>
    <w:rsid w:val="00365EFC"/>
    <w:rsid w:val="00366932"/>
    <w:rsid w:val="00367C7D"/>
    <w:rsid w:val="00370042"/>
    <w:rsid w:val="003710B9"/>
    <w:rsid w:val="00372827"/>
    <w:rsid w:val="00373938"/>
    <w:rsid w:val="0037409C"/>
    <w:rsid w:val="00374F3F"/>
    <w:rsid w:val="0037546C"/>
    <w:rsid w:val="0037659B"/>
    <w:rsid w:val="0037780B"/>
    <w:rsid w:val="0038084E"/>
    <w:rsid w:val="00381616"/>
    <w:rsid w:val="00383F80"/>
    <w:rsid w:val="003842E8"/>
    <w:rsid w:val="00384736"/>
    <w:rsid w:val="003864AB"/>
    <w:rsid w:val="003873C4"/>
    <w:rsid w:val="00391A4E"/>
    <w:rsid w:val="0039393A"/>
    <w:rsid w:val="00393D3C"/>
    <w:rsid w:val="00394C35"/>
    <w:rsid w:val="00396D60"/>
    <w:rsid w:val="003A0143"/>
    <w:rsid w:val="003A03C1"/>
    <w:rsid w:val="003A0CD4"/>
    <w:rsid w:val="003A0DE6"/>
    <w:rsid w:val="003A2F74"/>
    <w:rsid w:val="003A31BE"/>
    <w:rsid w:val="003A3420"/>
    <w:rsid w:val="003A4C3E"/>
    <w:rsid w:val="003A5522"/>
    <w:rsid w:val="003A5709"/>
    <w:rsid w:val="003A5B73"/>
    <w:rsid w:val="003A6366"/>
    <w:rsid w:val="003A670D"/>
    <w:rsid w:val="003B0828"/>
    <w:rsid w:val="003B16D4"/>
    <w:rsid w:val="003B323A"/>
    <w:rsid w:val="003B4314"/>
    <w:rsid w:val="003B4E8D"/>
    <w:rsid w:val="003B50F9"/>
    <w:rsid w:val="003B63C2"/>
    <w:rsid w:val="003C0DB0"/>
    <w:rsid w:val="003C2277"/>
    <w:rsid w:val="003C3481"/>
    <w:rsid w:val="003C3F98"/>
    <w:rsid w:val="003C49F7"/>
    <w:rsid w:val="003C4FA7"/>
    <w:rsid w:val="003C5997"/>
    <w:rsid w:val="003C5C10"/>
    <w:rsid w:val="003C5DA6"/>
    <w:rsid w:val="003C600C"/>
    <w:rsid w:val="003C666D"/>
    <w:rsid w:val="003C72DD"/>
    <w:rsid w:val="003D0BD8"/>
    <w:rsid w:val="003D213E"/>
    <w:rsid w:val="003D32DD"/>
    <w:rsid w:val="003D4852"/>
    <w:rsid w:val="003D52E8"/>
    <w:rsid w:val="003D636B"/>
    <w:rsid w:val="003D6C27"/>
    <w:rsid w:val="003D7BAD"/>
    <w:rsid w:val="003E0306"/>
    <w:rsid w:val="003E0EF7"/>
    <w:rsid w:val="003E1F66"/>
    <w:rsid w:val="003E2811"/>
    <w:rsid w:val="003E3B0F"/>
    <w:rsid w:val="003E42AB"/>
    <w:rsid w:val="003E5E37"/>
    <w:rsid w:val="003E6698"/>
    <w:rsid w:val="003E7745"/>
    <w:rsid w:val="003E78AC"/>
    <w:rsid w:val="003E7EC7"/>
    <w:rsid w:val="003F2FEB"/>
    <w:rsid w:val="003F4DCC"/>
    <w:rsid w:val="003F50FE"/>
    <w:rsid w:val="003F5CCA"/>
    <w:rsid w:val="003F60C6"/>
    <w:rsid w:val="003F61A3"/>
    <w:rsid w:val="003F67A3"/>
    <w:rsid w:val="003F731A"/>
    <w:rsid w:val="003F76D3"/>
    <w:rsid w:val="003F7BE1"/>
    <w:rsid w:val="004014EC"/>
    <w:rsid w:val="00401AE8"/>
    <w:rsid w:val="00401DFA"/>
    <w:rsid w:val="00402138"/>
    <w:rsid w:val="004029D5"/>
    <w:rsid w:val="004036A0"/>
    <w:rsid w:val="00412892"/>
    <w:rsid w:val="004128E3"/>
    <w:rsid w:val="004133FA"/>
    <w:rsid w:val="0041434D"/>
    <w:rsid w:val="00415313"/>
    <w:rsid w:val="0041595B"/>
    <w:rsid w:val="00416407"/>
    <w:rsid w:val="00416617"/>
    <w:rsid w:val="00416EA2"/>
    <w:rsid w:val="004170B6"/>
    <w:rsid w:val="00417316"/>
    <w:rsid w:val="004176DC"/>
    <w:rsid w:val="00422955"/>
    <w:rsid w:val="00422D11"/>
    <w:rsid w:val="004233E7"/>
    <w:rsid w:val="00423E5B"/>
    <w:rsid w:val="00425DF4"/>
    <w:rsid w:val="0042673A"/>
    <w:rsid w:val="00426E8F"/>
    <w:rsid w:val="004278F0"/>
    <w:rsid w:val="00430F86"/>
    <w:rsid w:val="00431007"/>
    <w:rsid w:val="00432F00"/>
    <w:rsid w:val="00434459"/>
    <w:rsid w:val="004346F4"/>
    <w:rsid w:val="00435BDB"/>
    <w:rsid w:val="00435C0B"/>
    <w:rsid w:val="0043665C"/>
    <w:rsid w:val="00437871"/>
    <w:rsid w:val="00440865"/>
    <w:rsid w:val="00440C74"/>
    <w:rsid w:val="00441A1A"/>
    <w:rsid w:val="00441E6C"/>
    <w:rsid w:val="004421BB"/>
    <w:rsid w:val="00442E03"/>
    <w:rsid w:val="0044548F"/>
    <w:rsid w:val="00445736"/>
    <w:rsid w:val="004463EC"/>
    <w:rsid w:val="00446864"/>
    <w:rsid w:val="00446DB2"/>
    <w:rsid w:val="00450220"/>
    <w:rsid w:val="00450392"/>
    <w:rsid w:val="00450859"/>
    <w:rsid w:val="0045086B"/>
    <w:rsid w:val="00450E9F"/>
    <w:rsid w:val="00450F53"/>
    <w:rsid w:val="00452A5E"/>
    <w:rsid w:val="00453022"/>
    <w:rsid w:val="00455357"/>
    <w:rsid w:val="00455C06"/>
    <w:rsid w:val="00455D06"/>
    <w:rsid w:val="00456149"/>
    <w:rsid w:val="004562F4"/>
    <w:rsid w:val="0045660A"/>
    <w:rsid w:val="00456D60"/>
    <w:rsid w:val="00456D73"/>
    <w:rsid w:val="00456E09"/>
    <w:rsid w:val="00457A3D"/>
    <w:rsid w:val="0046199B"/>
    <w:rsid w:val="00461E00"/>
    <w:rsid w:val="0046474A"/>
    <w:rsid w:val="004669FE"/>
    <w:rsid w:val="00467B08"/>
    <w:rsid w:val="00470702"/>
    <w:rsid w:val="004712D4"/>
    <w:rsid w:val="00471857"/>
    <w:rsid w:val="00474446"/>
    <w:rsid w:val="004757C1"/>
    <w:rsid w:val="00477935"/>
    <w:rsid w:val="00477947"/>
    <w:rsid w:val="0048036E"/>
    <w:rsid w:val="0048038C"/>
    <w:rsid w:val="00481B3E"/>
    <w:rsid w:val="0048230F"/>
    <w:rsid w:val="004836AC"/>
    <w:rsid w:val="0048460D"/>
    <w:rsid w:val="00484E21"/>
    <w:rsid w:val="00485DBD"/>
    <w:rsid w:val="00487060"/>
    <w:rsid w:val="00487CDF"/>
    <w:rsid w:val="0049029B"/>
    <w:rsid w:val="004917CD"/>
    <w:rsid w:val="004917E6"/>
    <w:rsid w:val="00491A4C"/>
    <w:rsid w:val="00492DE6"/>
    <w:rsid w:val="00492DEA"/>
    <w:rsid w:val="004939C7"/>
    <w:rsid w:val="00493CDD"/>
    <w:rsid w:val="004946D0"/>
    <w:rsid w:val="004954AB"/>
    <w:rsid w:val="00496B32"/>
    <w:rsid w:val="00496EB7"/>
    <w:rsid w:val="004A018C"/>
    <w:rsid w:val="004A1953"/>
    <w:rsid w:val="004A22EF"/>
    <w:rsid w:val="004A22F4"/>
    <w:rsid w:val="004A310C"/>
    <w:rsid w:val="004A36D5"/>
    <w:rsid w:val="004A53A4"/>
    <w:rsid w:val="004A7033"/>
    <w:rsid w:val="004A7CBB"/>
    <w:rsid w:val="004B04CE"/>
    <w:rsid w:val="004B1D3C"/>
    <w:rsid w:val="004B2811"/>
    <w:rsid w:val="004B470B"/>
    <w:rsid w:val="004B5476"/>
    <w:rsid w:val="004B6892"/>
    <w:rsid w:val="004B7BB1"/>
    <w:rsid w:val="004C0D4F"/>
    <w:rsid w:val="004C141E"/>
    <w:rsid w:val="004C3631"/>
    <w:rsid w:val="004C37C7"/>
    <w:rsid w:val="004C457B"/>
    <w:rsid w:val="004C5221"/>
    <w:rsid w:val="004C5A3F"/>
    <w:rsid w:val="004C72AA"/>
    <w:rsid w:val="004C7869"/>
    <w:rsid w:val="004D26D4"/>
    <w:rsid w:val="004D3174"/>
    <w:rsid w:val="004D397F"/>
    <w:rsid w:val="004D5785"/>
    <w:rsid w:val="004D5D5B"/>
    <w:rsid w:val="004D6779"/>
    <w:rsid w:val="004D6AD4"/>
    <w:rsid w:val="004D6C56"/>
    <w:rsid w:val="004E30B6"/>
    <w:rsid w:val="004E422F"/>
    <w:rsid w:val="004E47E8"/>
    <w:rsid w:val="004E48E0"/>
    <w:rsid w:val="004E4C36"/>
    <w:rsid w:val="004E4F43"/>
    <w:rsid w:val="004E592E"/>
    <w:rsid w:val="004E5F57"/>
    <w:rsid w:val="004E6BD5"/>
    <w:rsid w:val="004E770E"/>
    <w:rsid w:val="004E7B00"/>
    <w:rsid w:val="004F00BB"/>
    <w:rsid w:val="004F1E4E"/>
    <w:rsid w:val="004F3012"/>
    <w:rsid w:val="004F3136"/>
    <w:rsid w:val="004F35E4"/>
    <w:rsid w:val="004F4171"/>
    <w:rsid w:val="004F4605"/>
    <w:rsid w:val="004F48AC"/>
    <w:rsid w:val="004F6AD5"/>
    <w:rsid w:val="004F7C52"/>
    <w:rsid w:val="0050022F"/>
    <w:rsid w:val="00500B36"/>
    <w:rsid w:val="00501557"/>
    <w:rsid w:val="00502031"/>
    <w:rsid w:val="0050299A"/>
    <w:rsid w:val="00505225"/>
    <w:rsid w:val="0050736B"/>
    <w:rsid w:val="00507663"/>
    <w:rsid w:val="00507767"/>
    <w:rsid w:val="00510BB9"/>
    <w:rsid w:val="00510D36"/>
    <w:rsid w:val="005127DD"/>
    <w:rsid w:val="005129BF"/>
    <w:rsid w:val="00516A9B"/>
    <w:rsid w:val="00516B48"/>
    <w:rsid w:val="00520B8A"/>
    <w:rsid w:val="00522DFA"/>
    <w:rsid w:val="0052318D"/>
    <w:rsid w:val="00523EC1"/>
    <w:rsid w:val="005273F9"/>
    <w:rsid w:val="0052756C"/>
    <w:rsid w:val="00527A85"/>
    <w:rsid w:val="00530C06"/>
    <w:rsid w:val="00532347"/>
    <w:rsid w:val="005325C2"/>
    <w:rsid w:val="005341C6"/>
    <w:rsid w:val="005346F1"/>
    <w:rsid w:val="005374D1"/>
    <w:rsid w:val="00537E3B"/>
    <w:rsid w:val="0054069C"/>
    <w:rsid w:val="00540E66"/>
    <w:rsid w:val="005447AD"/>
    <w:rsid w:val="00544DB5"/>
    <w:rsid w:val="005455C1"/>
    <w:rsid w:val="00545706"/>
    <w:rsid w:val="00547385"/>
    <w:rsid w:val="00547634"/>
    <w:rsid w:val="005501E5"/>
    <w:rsid w:val="0055037D"/>
    <w:rsid w:val="00551BD8"/>
    <w:rsid w:val="00552E5B"/>
    <w:rsid w:val="00553A58"/>
    <w:rsid w:val="00553C96"/>
    <w:rsid w:val="005540B0"/>
    <w:rsid w:val="005542AD"/>
    <w:rsid w:val="00554CB2"/>
    <w:rsid w:val="00555678"/>
    <w:rsid w:val="005556EA"/>
    <w:rsid w:val="00555899"/>
    <w:rsid w:val="00555DD6"/>
    <w:rsid w:val="00556C14"/>
    <w:rsid w:val="0055770D"/>
    <w:rsid w:val="00560435"/>
    <w:rsid w:val="005605B8"/>
    <w:rsid w:val="00560E9B"/>
    <w:rsid w:val="00562596"/>
    <w:rsid w:val="00562AE2"/>
    <w:rsid w:val="00563082"/>
    <w:rsid w:val="00563910"/>
    <w:rsid w:val="00563D8B"/>
    <w:rsid w:val="00563E56"/>
    <w:rsid w:val="00565868"/>
    <w:rsid w:val="00565F92"/>
    <w:rsid w:val="00565FBB"/>
    <w:rsid w:val="00565FE8"/>
    <w:rsid w:val="00567548"/>
    <w:rsid w:val="005676AD"/>
    <w:rsid w:val="00571CF8"/>
    <w:rsid w:val="005720BF"/>
    <w:rsid w:val="00572DB9"/>
    <w:rsid w:val="00572F4B"/>
    <w:rsid w:val="005732C4"/>
    <w:rsid w:val="00573D3C"/>
    <w:rsid w:val="0057438D"/>
    <w:rsid w:val="00574E66"/>
    <w:rsid w:val="005753D3"/>
    <w:rsid w:val="00580130"/>
    <w:rsid w:val="00581248"/>
    <w:rsid w:val="00581525"/>
    <w:rsid w:val="005827CB"/>
    <w:rsid w:val="00582E61"/>
    <w:rsid w:val="00584EFF"/>
    <w:rsid w:val="00585D6C"/>
    <w:rsid w:val="005860B7"/>
    <w:rsid w:val="0058671B"/>
    <w:rsid w:val="005868B2"/>
    <w:rsid w:val="00586A1A"/>
    <w:rsid w:val="005901D1"/>
    <w:rsid w:val="00590375"/>
    <w:rsid w:val="00590609"/>
    <w:rsid w:val="00590DE1"/>
    <w:rsid w:val="00591064"/>
    <w:rsid w:val="00591131"/>
    <w:rsid w:val="00591D00"/>
    <w:rsid w:val="00592267"/>
    <w:rsid w:val="005934B3"/>
    <w:rsid w:val="0059353D"/>
    <w:rsid w:val="00593B08"/>
    <w:rsid w:val="00593D28"/>
    <w:rsid w:val="00594DE4"/>
    <w:rsid w:val="00595AFB"/>
    <w:rsid w:val="00595D77"/>
    <w:rsid w:val="00596837"/>
    <w:rsid w:val="00597122"/>
    <w:rsid w:val="00597325"/>
    <w:rsid w:val="0059771F"/>
    <w:rsid w:val="005A0DF9"/>
    <w:rsid w:val="005A29E6"/>
    <w:rsid w:val="005A46E3"/>
    <w:rsid w:val="005A491E"/>
    <w:rsid w:val="005A4DCF"/>
    <w:rsid w:val="005A5B8C"/>
    <w:rsid w:val="005A6732"/>
    <w:rsid w:val="005A699A"/>
    <w:rsid w:val="005B04CC"/>
    <w:rsid w:val="005B1322"/>
    <w:rsid w:val="005B19C6"/>
    <w:rsid w:val="005B2A73"/>
    <w:rsid w:val="005B414D"/>
    <w:rsid w:val="005B4B25"/>
    <w:rsid w:val="005B5A3A"/>
    <w:rsid w:val="005B689C"/>
    <w:rsid w:val="005B71D6"/>
    <w:rsid w:val="005B7251"/>
    <w:rsid w:val="005B7D44"/>
    <w:rsid w:val="005B7EA4"/>
    <w:rsid w:val="005B7F93"/>
    <w:rsid w:val="005C06DA"/>
    <w:rsid w:val="005C2280"/>
    <w:rsid w:val="005C272C"/>
    <w:rsid w:val="005C6283"/>
    <w:rsid w:val="005C6304"/>
    <w:rsid w:val="005C6B09"/>
    <w:rsid w:val="005C6E9F"/>
    <w:rsid w:val="005C6EEB"/>
    <w:rsid w:val="005C742D"/>
    <w:rsid w:val="005C76D2"/>
    <w:rsid w:val="005C7CAA"/>
    <w:rsid w:val="005D1AD7"/>
    <w:rsid w:val="005D2164"/>
    <w:rsid w:val="005D3CB0"/>
    <w:rsid w:val="005D45E0"/>
    <w:rsid w:val="005D679E"/>
    <w:rsid w:val="005D6C27"/>
    <w:rsid w:val="005D796A"/>
    <w:rsid w:val="005D7C58"/>
    <w:rsid w:val="005D7D1E"/>
    <w:rsid w:val="005E1DF4"/>
    <w:rsid w:val="005E6093"/>
    <w:rsid w:val="005E65FA"/>
    <w:rsid w:val="005E67FB"/>
    <w:rsid w:val="005E6994"/>
    <w:rsid w:val="005F020B"/>
    <w:rsid w:val="005F0E1D"/>
    <w:rsid w:val="005F129B"/>
    <w:rsid w:val="005F2E97"/>
    <w:rsid w:val="005F2EAA"/>
    <w:rsid w:val="005F2F1A"/>
    <w:rsid w:val="005F5ED4"/>
    <w:rsid w:val="005F636F"/>
    <w:rsid w:val="005F644E"/>
    <w:rsid w:val="005F6AA2"/>
    <w:rsid w:val="006003CD"/>
    <w:rsid w:val="00602D3E"/>
    <w:rsid w:val="00603A48"/>
    <w:rsid w:val="00605036"/>
    <w:rsid w:val="0060551D"/>
    <w:rsid w:val="0060650E"/>
    <w:rsid w:val="00607426"/>
    <w:rsid w:val="0061065A"/>
    <w:rsid w:val="00611C9B"/>
    <w:rsid w:val="0061217A"/>
    <w:rsid w:val="00613121"/>
    <w:rsid w:val="00613348"/>
    <w:rsid w:val="00613459"/>
    <w:rsid w:val="0061350E"/>
    <w:rsid w:val="006141AA"/>
    <w:rsid w:val="006146B7"/>
    <w:rsid w:val="006146CE"/>
    <w:rsid w:val="006159B1"/>
    <w:rsid w:val="00616639"/>
    <w:rsid w:val="006168DB"/>
    <w:rsid w:val="00616B17"/>
    <w:rsid w:val="00617869"/>
    <w:rsid w:val="00621818"/>
    <w:rsid w:val="0062185C"/>
    <w:rsid w:val="00622D0A"/>
    <w:rsid w:val="00623A23"/>
    <w:rsid w:val="0062409C"/>
    <w:rsid w:val="006252E5"/>
    <w:rsid w:val="00626013"/>
    <w:rsid w:val="006261E8"/>
    <w:rsid w:val="00630187"/>
    <w:rsid w:val="0063019F"/>
    <w:rsid w:val="00632F8B"/>
    <w:rsid w:val="006337D3"/>
    <w:rsid w:val="00633912"/>
    <w:rsid w:val="0063392B"/>
    <w:rsid w:val="006339CF"/>
    <w:rsid w:val="00634CAD"/>
    <w:rsid w:val="00634F6E"/>
    <w:rsid w:val="00636552"/>
    <w:rsid w:val="00636AB4"/>
    <w:rsid w:val="006372D4"/>
    <w:rsid w:val="00637D1C"/>
    <w:rsid w:val="0064069A"/>
    <w:rsid w:val="0064083E"/>
    <w:rsid w:val="00642152"/>
    <w:rsid w:val="00642A54"/>
    <w:rsid w:val="00642D28"/>
    <w:rsid w:val="00643C9F"/>
    <w:rsid w:val="00644C22"/>
    <w:rsid w:val="00645891"/>
    <w:rsid w:val="00645D91"/>
    <w:rsid w:val="006479C0"/>
    <w:rsid w:val="00647F71"/>
    <w:rsid w:val="00652258"/>
    <w:rsid w:val="0065314E"/>
    <w:rsid w:val="006538BC"/>
    <w:rsid w:val="00654BD4"/>
    <w:rsid w:val="00654DB3"/>
    <w:rsid w:val="00657642"/>
    <w:rsid w:val="0065790E"/>
    <w:rsid w:val="00657D36"/>
    <w:rsid w:val="006616BF"/>
    <w:rsid w:val="00662399"/>
    <w:rsid w:val="0066244B"/>
    <w:rsid w:val="006625C0"/>
    <w:rsid w:val="0066311E"/>
    <w:rsid w:val="00663A4C"/>
    <w:rsid w:val="00664AAE"/>
    <w:rsid w:val="00665630"/>
    <w:rsid w:val="00665E99"/>
    <w:rsid w:val="00665F0B"/>
    <w:rsid w:val="0066603B"/>
    <w:rsid w:val="00666FE8"/>
    <w:rsid w:val="00670270"/>
    <w:rsid w:val="00670649"/>
    <w:rsid w:val="00671183"/>
    <w:rsid w:val="00671286"/>
    <w:rsid w:val="0067152B"/>
    <w:rsid w:val="006728B5"/>
    <w:rsid w:val="0067299E"/>
    <w:rsid w:val="006738C4"/>
    <w:rsid w:val="006740CE"/>
    <w:rsid w:val="0067499E"/>
    <w:rsid w:val="00675241"/>
    <w:rsid w:val="00675A77"/>
    <w:rsid w:val="00675E52"/>
    <w:rsid w:val="00676496"/>
    <w:rsid w:val="00676A09"/>
    <w:rsid w:val="00676EB3"/>
    <w:rsid w:val="006770EE"/>
    <w:rsid w:val="00680419"/>
    <w:rsid w:val="006814BF"/>
    <w:rsid w:val="00681532"/>
    <w:rsid w:val="006824B7"/>
    <w:rsid w:val="0068260F"/>
    <w:rsid w:val="00682D72"/>
    <w:rsid w:val="0068338E"/>
    <w:rsid w:val="00683536"/>
    <w:rsid w:val="0068386B"/>
    <w:rsid w:val="00683AA4"/>
    <w:rsid w:val="0068595A"/>
    <w:rsid w:val="00685C02"/>
    <w:rsid w:val="00686818"/>
    <w:rsid w:val="00687157"/>
    <w:rsid w:val="00690BE7"/>
    <w:rsid w:val="00690CB4"/>
    <w:rsid w:val="0069117B"/>
    <w:rsid w:val="00691DE0"/>
    <w:rsid w:val="00693675"/>
    <w:rsid w:val="00693969"/>
    <w:rsid w:val="00695E3E"/>
    <w:rsid w:val="006960AE"/>
    <w:rsid w:val="00696F00"/>
    <w:rsid w:val="00697736"/>
    <w:rsid w:val="00697A91"/>
    <w:rsid w:val="00697D50"/>
    <w:rsid w:val="006A04C5"/>
    <w:rsid w:val="006A0C28"/>
    <w:rsid w:val="006A150B"/>
    <w:rsid w:val="006A33E4"/>
    <w:rsid w:val="006A3937"/>
    <w:rsid w:val="006A4891"/>
    <w:rsid w:val="006A582B"/>
    <w:rsid w:val="006A5FF9"/>
    <w:rsid w:val="006B18AE"/>
    <w:rsid w:val="006B1D34"/>
    <w:rsid w:val="006B1D8E"/>
    <w:rsid w:val="006B2AD7"/>
    <w:rsid w:val="006B3BE4"/>
    <w:rsid w:val="006B3F39"/>
    <w:rsid w:val="006B40DC"/>
    <w:rsid w:val="006B55AA"/>
    <w:rsid w:val="006B5AED"/>
    <w:rsid w:val="006B6926"/>
    <w:rsid w:val="006B6C19"/>
    <w:rsid w:val="006B78EB"/>
    <w:rsid w:val="006C013F"/>
    <w:rsid w:val="006C1F8E"/>
    <w:rsid w:val="006C2727"/>
    <w:rsid w:val="006C27D5"/>
    <w:rsid w:val="006C454E"/>
    <w:rsid w:val="006C5B2D"/>
    <w:rsid w:val="006C7134"/>
    <w:rsid w:val="006C75F5"/>
    <w:rsid w:val="006C7A20"/>
    <w:rsid w:val="006D0130"/>
    <w:rsid w:val="006D137A"/>
    <w:rsid w:val="006D1F1B"/>
    <w:rsid w:val="006D20C4"/>
    <w:rsid w:val="006D2D3A"/>
    <w:rsid w:val="006D36DE"/>
    <w:rsid w:val="006D4DB3"/>
    <w:rsid w:val="006D5E08"/>
    <w:rsid w:val="006E1870"/>
    <w:rsid w:val="006E2905"/>
    <w:rsid w:val="006E2FE4"/>
    <w:rsid w:val="006E3606"/>
    <w:rsid w:val="006E3C4D"/>
    <w:rsid w:val="006E53E2"/>
    <w:rsid w:val="006E5C6F"/>
    <w:rsid w:val="006E5EC2"/>
    <w:rsid w:val="006E6371"/>
    <w:rsid w:val="006E63BC"/>
    <w:rsid w:val="006E7C01"/>
    <w:rsid w:val="006F07B8"/>
    <w:rsid w:val="006F0C7F"/>
    <w:rsid w:val="006F0CC2"/>
    <w:rsid w:val="006F14C7"/>
    <w:rsid w:val="006F1983"/>
    <w:rsid w:val="006F25DC"/>
    <w:rsid w:val="006F2BA3"/>
    <w:rsid w:val="006F3A3F"/>
    <w:rsid w:val="006F45B4"/>
    <w:rsid w:val="006F4D4F"/>
    <w:rsid w:val="006F63D1"/>
    <w:rsid w:val="00700B71"/>
    <w:rsid w:val="0070230F"/>
    <w:rsid w:val="00702875"/>
    <w:rsid w:val="00705918"/>
    <w:rsid w:val="00706461"/>
    <w:rsid w:val="007068DF"/>
    <w:rsid w:val="00706B9A"/>
    <w:rsid w:val="007078B0"/>
    <w:rsid w:val="0071037C"/>
    <w:rsid w:val="00712A14"/>
    <w:rsid w:val="007145ED"/>
    <w:rsid w:val="00714703"/>
    <w:rsid w:val="00717192"/>
    <w:rsid w:val="0071764F"/>
    <w:rsid w:val="0072069D"/>
    <w:rsid w:val="00721747"/>
    <w:rsid w:val="0072210C"/>
    <w:rsid w:val="00722A49"/>
    <w:rsid w:val="007235C7"/>
    <w:rsid w:val="007241C7"/>
    <w:rsid w:val="00724714"/>
    <w:rsid w:val="00724921"/>
    <w:rsid w:val="007249CB"/>
    <w:rsid w:val="00725022"/>
    <w:rsid w:val="00725596"/>
    <w:rsid w:val="007261D8"/>
    <w:rsid w:val="007276F6"/>
    <w:rsid w:val="00730687"/>
    <w:rsid w:val="00731E3E"/>
    <w:rsid w:val="0073220B"/>
    <w:rsid w:val="00732548"/>
    <w:rsid w:val="00732B25"/>
    <w:rsid w:val="00733BA4"/>
    <w:rsid w:val="00733FD0"/>
    <w:rsid w:val="007344A9"/>
    <w:rsid w:val="00734FEA"/>
    <w:rsid w:val="00735D19"/>
    <w:rsid w:val="00736699"/>
    <w:rsid w:val="007373D3"/>
    <w:rsid w:val="00741C60"/>
    <w:rsid w:val="007424B6"/>
    <w:rsid w:val="0074253B"/>
    <w:rsid w:val="007427C4"/>
    <w:rsid w:val="00743276"/>
    <w:rsid w:val="00745335"/>
    <w:rsid w:val="00745965"/>
    <w:rsid w:val="0074602C"/>
    <w:rsid w:val="007461FD"/>
    <w:rsid w:val="0075075E"/>
    <w:rsid w:val="00753B10"/>
    <w:rsid w:val="00755251"/>
    <w:rsid w:val="007553B4"/>
    <w:rsid w:val="007554C5"/>
    <w:rsid w:val="00755A23"/>
    <w:rsid w:val="00755B69"/>
    <w:rsid w:val="0075637C"/>
    <w:rsid w:val="007563C6"/>
    <w:rsid w:val="007569D3"/>
    <w:rsid w:val="007573F5"/>
    <w:rsid w:val="00760A8A"/>
    <w:rsid w:val="00760C01"/>
    <w:rsid w:val="007619BD"/>
    <w:rsid w:val="00762386"/>
    <w:rsid w:val="0076239B"/>
    <w:rsid w:val="007625EE"/>
    <w:rsid w:val="00763AD8"/>
    <w:rsid w:val="00766B13"/>
    <w:rsid w:val="00770533"/>
    <w:rsid w:val="00770D6E"/>
    <w:rsid w:val="007713FE"/>
    <w:rsid w:val="00771DDB"/>
    <w:rsid w:val="00771FBB"/>
    <w:rsid w:val="007720C4"/>
    <w:rsid w:val="00775036"/>
    <w:rsid w:val="00775A14"/>
    <w:rsid w:val="00776DEC"/>
    <w:rsid w:val="0077761B"/>
    <w:rsid w:val="00777A72"/>
    <w:rsid w:val="007810AB"/>
    <w:rsid w:val="007830D0"/>
    <w:rsid w:val="007841D9"/>
    <w:rsid w:val="00784404"/>
    <w:rsid w:val="00784852"/>
    <w:rsid w:val="00784B97"/>
    <w:rsid w:val="007856D7"/>
    <w:rsid w:val="007866F5"/>
    <w:rsid w:val="00786E0D"/>
    <w:rsid w:val="00787756"/>
    <w:rsid w:val="00790490"/>
    <w:rsid w:val="00790F99"/>
    <w:rsid w:val="007921BF"/>
    <w:rsid w:val="007953A7"/>
    <w:rsid w:val="0079557D"/>
    <w:rsid w:val="00795F75"/>
    <w:rsid w:val="007A1F33"/>
    <w:rsid w:val="007A2144"/>
    <w:rsid w:val="007A3EFB"/>
    <w:rsid w:val="007A4A42"/>
    <w:rsid w:val="007A52BF"/>
    <w:rsid w:val="007A5406"/>
    <w:rsid w:val="007A5CE9"/>
    <w:rsid w:val="007A6370"/>
    <w:rsid w:val="007A721F"/>
    <w:rsid w:val="007A7EC6"/>
    <w:rsid w:val="007B0D6F"/>
    <w:rsid w:val="007B3045"/>
    <w:rsid w:val="007B4540"/>
    <w:rsid w:val="007B461F"/>
    <w:rsid w:val="007B7116"/>
    <w:rsid w:val="007B78CC"/>
    <w:rsid w:val="007B7C67"/>
    <w:rsid w:val="007C0DA0"/>
    <w:rsid w:val="007C3B73"/>
    <w:rsid w:val="007C45A8"/>
    <w:rsid w:val="007C49D1"/>
    <w:rsid w:val="007C4DE7"/>
    <w:rsid w:val="007C564D"/>
    <w:rsid w:val="007C670E"/>
    <w:rsid w:val="007D001B"/>
    <w:rsid w:val="007D068B"/>
    <w:rsid w:val="007D0A48"/>
    <w:rsid w:val="007D0B38"/>
    <w:rsid w:val="007D220C"/>
    <w:rsid w:val="007D2894"/>
    <w:rsid w:val="007D2D75"/>
    <w:rsid w:val="007D3B61"/>
    <w:rsid w:val="007D3BF4"/>
    <w:rsid w:val="007D3CDC"/>
    <w:rsid w:val="007D40BE"/>
    <w:rsid w:val="007D411F"/>
    <w:rsid w:val="007D50E3"/>
    <w:rsid w:val="007D6258"/>
    <w:rsid w:val="007D6C02"/>
    <w:rsid w:val="007D71CC"/>
    <w:rsid w:val="007D7989"/>
    <w:rsid w:val="007E089A"/>
    <w:rsid w:val="007E3B23"/>
    <w:rsid w:val="007E3D4C"/>
    <w:rsid w:val="007E7F4A"/>
    <w:rsid w:val="007F0968"/>
    <w:rsid w:val="007F3B19"/>
    <w:rsid w:val="007F604A"/>
    <w:rsid w:val="007F63B9"/>
    <w:rsid w:val="007F6CDE"/>
    <w:rsid w:val="008015FC"/>
    <w:rsid w:val="00802637"/>
    <w:rsid w:val="008037C0"/>
    <w:rsid w:val="00804653"/>
    <w:rsid w:val="008048DB"/>
    <w:rsid w:val="0080733D"/>
    <w:rsid w:val="008121E9"/>
    <w:rsid w:val="00812444"/>
    <w:rsid w:val="008124FE"/>
    <w:rsid w:val="00812F19"/>
    <w:rsid w:val="00815303"/>
    <w:rsid w:val="008159E8"/>
    <w:rsid w:val="00817F42"/>
    <w:rsid w:val="008216A3"/>
    <w:rsid w:val="00821854"/>
    <w:rsid w:val="00822D1F"/>
    <w:rsid w:val="00822D4A"/>
    <w:rsid w:val="008234D1"/>
    <w:rsid w:val="00823721"/>
    <w:rsid w:val="00823C2B"/>
    <w:rsid w:val="00824926"/>
    <w:rsid w:val="008259B4"/>
    <w:rsid w:val="008262F8"/>
    <w:rsid w:val="008273FF"/>
    <w:rsid w:val="00830807"/>
    <w:rsid w:val="00830C7F"/>
    <w:rsid w:val="00830DF6"/>
    <w:rsid w:val="0083195C"/>
    <w:rsid w:val="00833AE1"/>
    <w:rsid w:val="00833D77"/>
    <w:rsid w:val="008342E1"/>
    <w:rsid w:val="00834468"/>
    <w:rsid w:val="00834FA3"/>
    <w:rsid w:val="00835450"/>
    <w:rsid w:val="008363D2"/>
    <w:rsid w:val="0083657E"/>
    <w:rsid w:val="00837892"/>
    <w:rsid w:val="00837A98"/>
    <w:rsid w:val="00840149"/>
    <w:rsid w:val="008401C4"/>
    <w:rsid w:val="008406ED"/>
    <w:rsid w:val="0084199B"/>
    <w:rsid w:val="008425A7"/>
    <w:rsid w:val="00843519"/>
    <w:rsid w:val="00843745"/>
    <w:rsid w:val="008441F6"/>
    <w:rsid w:val="00844617"/>
    <w:rsid w:val="008449AD"/>
    <w:rsid w:val="00846B68"/>
    <w:rsid w:val="008501FE"/>
    <w:rsid w:val="008505C8"/>
    <w:rsid w:val="00851496"/>
    <w:rsid w:val="00851E24"/>
    <w:rsid w:val="008528AC"/>
    <w:rsid w:val="00853CDB"/>
    <w:rsid w:val="008548CB"/>
    <w:rsid w:val="0085494A"/>
    <w:rsid w:val="00855A6C"/>
    <w:rsid w:val="00860341"/>
    <w:rsid w:val="00860443"/>
    <w:rsid w:val="00860EE5"/>
    <w:rsid w:val="00861DA7"/>
    <w:rsid w:val="00863890"/>
    <w:rsid w:val="00863AB4"/>
    <w:rsid w:val="00864C41"/>
    <w:rsid w:val="00865054"/>
    <w:rsid w:val="008658FA"/>
    <w:rsid w:val="008678DC"/>
    <w:rsid w:val="00867F2D"/>
    <w:rsid w:val="008706A4"/>
    <w:rsid w:val="00871055"/>
    <w:rsid w:val="00871634"/>
    <w:rsid w:val="00872DED"/>
    <w:rsid w:val="0087342E"/>
    <w:rsid w:val="00873587"/>
    <w:rsid w:val="008747AB"/>
    <w:rsid w:val="008756BD"/>
    <w:rsid w:val="0087755F"/>
    <w:rsid w:val="0087760F"/>
    <w:rsid w:val="00877696"/>
    <w:rsid w:val="0087788D"/>
    <w:rsid w:val="00877CC6"/>
    <w:rsid w:val="00880F33"/>
    <w:rsid w:val="00881121"/>
    <w:rsid w:val="00881FBA"/>
    <w:rsid w:val="008820B1"/>
    <w:rsid w:val="0088274C"/>
    <w:rsid w:val="008829AF"/>
    <w:rsid w:val="00882F52"/>
    <w:rsid w:val="0088368A"/>
    <w:rsid w:val="008843E1"/>
    <w:rsid w:val="00885E98"/>
    <w:rsid w:val="00886D6A"/>
    <w:rsid w:val="0089092C"/>
    <w:rsid w:val="0089143B"/>
    <w:rsid w:val="00891808"/>
    <w:rsid w:val="008923E4"/>
    <w:rsid w:val="00894EA1"/>
    <w:rsid w:val="00895452"/>
    <w:rsid w:val="00895522"/>
    <w:rsid w:val="00895C99"/>
    <w:rsid w:val="0089664F"/>
    <w:rsid w:val="00896971"/>
    <w:rsid w:val="00896C2F"/>
    <w:rsid w:val="00896F1A"/>
    <w:rsid w:val="008A0B02"/>
    <w:rsid w:val="008A2263"/>
    <w:rsid w:val="008A2DD2"/>
    <w:rsid w:val="008A2F1E"/>
    <w:rsid w:val="008A3C31"/>
    <w:rsid w:val="008A3D1D"/>
    <w:rsid w:val="008A4D89"/>
    <w:rsid w:val="008A4FF6"/>
    <w:rsid w:val="008A5464"/>
    <w:rsid w:val="008A57B9"/>
    <w:rsid w:val="008A62FB"/>
    <w:rsid w:val="008A6A26"/>
    <w:rsid w:val="008B07A8"/>
    <w:rsid w:val="008B120E"/>
    <w:rsid w:val="008B160B"/>
    <w:rsid w:val="008B1670"/>
    <w:rsid w:val="008B16F2"/>
    <w:rsid w:val="008B2BA9"/>
    <w:rsid w:val="008B354E"/>
    <w:rsid w:val="008B396F"/>
    <w:rsid w:val="008B4007"/>
    <w:rsid w:val="008B5399"/>
    <w:rsid w:val="008B55CA"/>
    <w:rsid w:val="008B633F"/>
    <w:rsid w:val="008C0062"/>
    <w:rsid w:val="008C0C4B"/>
    <w:rsid w:val="008C153A"/>
    <w:rsid w:val="008C1795"/>
    <w:rsid w:val="008C41D7"/>
    <w:rsid w:val="008C4DF3"/>
    <w:rsid w:val="008C6B32"/>
    <w:rsid w:val="008D08FE"/>
    <w:rsid w:val="008D15BF"/>
    <w:rsid w:val="008D18DC"/>
    <w:rsid w:val="008D25CF"/>
    <w:rsid w:val="008D2B77"/>
    <w:rsid w:val="008D2FDE"/>
    <w:rsid w:val="008D3946"/>
    <w:rsid w:val="008D40E5"/>
    <w:rsid w:val="008D6423"/>
    <w:rsid w:val="008D7CD8"/>
    <w:rsid w:val="008E13D6"/>
    <w:rsid w:val="008E17D2"/>
    <w:rsid w:val="008E1978"/>
    <w:rsid w:val="008E2865"/>
    <w:rsid w:val="008E32D8"/>
    <w:rsid w:val="008E3549"/>
    <w:rsid w:val="008E386A"/>
    <w:rsid w:val="008E4E56"/>
    <w:rsid w:val="008E57BC"/>
    <w:rsid w:val="008E7033"/>
    <w:rsid w:val="008E708A"/>
    <w:rsid w:val="008E73C5"/>
    <w:rsid w:val="008E7780"/>
    <w:rsid w:val="008F23A3"/>
    <w:rsid w:val="008F266F"/>
    <w:rsid w:val="008F2B89"/>
    <w:rsid w:val="008F2E03"/>
    <w:rsid w:val="008F2E69"/>
    <w:rsid w:val="008F35CE"/>
    <w:rsid w:val="008F3891"/>
    <w:rsid w:val="008F3A15"/>
    <w:rsid w:val="008F472D"/>
    <w:rsid w:val="008F4F6F"/>
    <w:rsid w:val="008F51C8"/>
    <w:rsid w:val="008F6C47"/>
    <w:rsid w:val="008F7778"/>
    <w:rsid w:val="008F7D40"/>
    <w:rsid w:val="009008C0"/>
    <w:rsid w:val="00900A79"/>
    <w:rsid w:val="00901FF1"/>
    <w:rsid w:val="00902F9F"/>
    <w:rsid w:val="009032F6"/>
    <w:rsid w:val="009036E9"/>
    <w:rsid w:val="00903C5B"/>
    <w:rsid w:val="00904A23"/>
    <w:rsid w:val="00905962"/>
    <w:rsid w:val="0090605E"/>
    <w:rsid w:val="009062C5"/>
    <w:rsid w:val="00907428"/>
    <w:rsid w:val="00910F5E"/>
    <w:rsid w:val="0091281D"/>
    <w:rsid w:val="0091409B"/>
    <w:rsid w:val="00914D15"/>
    <w:rsid w:val="00915A05"/>
    <w:rsid w:val="00915FA2"/>
    <w:rsid w:val="009162B2"/>
    <w:rsid w:val="009168D0"/>
    <w:rsid w:val="00917F1E"/>
    <w:rsid w:val="009208C8"/>
    <w:rsid w:val="00921447"/>
    <w:rsid w:val="00922042"/>
    <w:rsid w:val="00923454"/>
    <w:rsid w:val="009238D1"/>
    <w:rsid w:val="009241E8"/>
    <w:rsid w:val="0092517B"/>
    <w:rsid w:val="00926CD7"/>
    <w:rsid w:val="00927B1B"/>
    <w:rsid w:val="0093024C"/>
    <w:rsid w:val="0093138D"/>
    <w:rsid w:val="0093295D"/>
    <w:rsid w:val="00934D96"/>
    <w:rsid w:val="0093550D"/>
    <w:rsid w:val="00935EBA"/>
    <w:rsid w:val="00937FE3"/>
    <w:rsid w:val="0094007C"/>
    <w:rsid w:val="009402DA"/>
    <w:rsid w:val="009413C3"/>
    <w:rsid w:val="00941A1A"/>
    <w:rsid w:val="00941E8B"/>
    <w:rsid w:val="0094259E"/>
    <w:rsid w:val="0094279F"/>
    <w:rsid w:val="009427E8"/>
    <w:rsid w:val="0094298F"/>
    <w:rsid w:val="009429F3"/>
    <w:rsid w:val="009435C8"/>
    <w:rsid w:val="00943679"/>
    <w:rsid w:val="009442A5"/>
    <w:rsid w:val="009447E6"/>
    <w:rsid w:val="009502EE"/>
    <w:rsid w:val="0095051E"/>
    <w:rsid w:val="00950929"/>
    <w:rsid w:val="00950C23"/>
    <w:rsid w:val="0095150D"/>
    <w:rsid w:val="00951671"/>
    <w:rsid w:val="0095359D"/>
    <w:rsid w:val="00953E4C"/>
    <w:rsid w:val="0095467A"/>
    <w:rsid w:val="00954AB1"/>
    <w:rsid w:val="00962E15"/>
    <w:rsid w:val="0096354B"/>
    <w:rsid w:val="009649C0"/>
    <w:rsid w:val="0096586D"/>
    <w:rsid w:val="009671B3"/>
    <w:rsid w:val="009672AE"/>
    <w:rsid w:val="009700A1"/>
    <w:rsid w:val="0097075E"/>
    <w:rsid w:val="00971667"/>
    <w:rsid w:val="00971A3B"/>
    <w:rsid w:val="00971C5F"/>
    <w:rsid w:val="009727FC"/>
    <w:rsid w:val="00975089"/>
    <w:rsid w:val="00975F68"/>
    <w:rsid w:val="00976820"/>
    <w:rsid w:val="0097745A"/>
    <w:rsid w:val="00977F28"/>
    <w:rsid w:val="00980D35"/>
    <w:rsid w:val="00981373"/>
    <w:rsid w:val="009836A1"/>
    <w:rsid w:val="00984EEA"/>
    <w:rsid w:val="00985885"/>
    <w:rsid w:val="0098662A"/>
    <w:rsid w:val="00986E7B"/>
    <w:rsid w:val="0098725D"/>
    <w:rsid w:val="0099140D"/>
    <w:rsid w:val="00992326"/>
    <w:rsid w:val="009943DF"/>
    <w:rsid w:val="009946BD"/>
    <w:rsid w:val="009950AD"/>
    <w:rsid w:val="0099521E"/>
    <w:rsid w:val="0099542A"/>
    <w:rsid w:val="00996389"/>
    <w:rsid w:val="00996F91"/>
    <w:rsid w:val="00997537"/>
    <w:rsid w:val="009A06F8"/>
    <w:rsid w:val="009A09FC"/>
    <w:rsid w:val="009A187B"/>
    <w:rsid w:val="009A1974"/>
    <w:rsid w:val="009A38A4"/>
    <w:rsid w:val="009A611B"/>
    <w:rsid w:val="009A620F"/>
    <w:rsid w:val="009A6DA2"/>
    <w:rsid w:val="009B0A28"/>
    <w:rsid w:val="009B10B5"/>
    <w:rsid w:val="009B11DD"/>
    <w:rsid w:val="009B13A0"/>
    <w:rsid w:val="009B19F2"/>
    <w:rsid w:val="009B305A"/>
    <w:rsid w:val="009B4034"/>
    <w:rsid w:val="009B4DDB"/>
    <w:rsid w:val="009B5AFD"/>
    <w:rsid w:val="009B5B6D"/>
    <w:rsid w:val="009B5E8B"/>
    <w:rsid w:val="009B5ED6"/>
    <w:rsid w:val="009B6588"/>
    <w:rsid w:val="009B750B"/>
    <w:rsid w:val="009B7573"/>
    <w:rsid w:val="009C0BB3"/>
    <w:rsid w:val="009C2EC6"/>
    <w:rsid w:val="009C334D"/>
    <w:rsid w:val="009D09A7"/>
    <w:rsid w:val="009D09E0"/>
    <w:rsid w:val="009D0E50"/>
    <w:rsid w:val="009D166D"/>
    <w:rsid w:val="009D41AB"/>
    <w:rsid w:val="009D45DA"/>
    <w:rsid w:val="009D4950"/>
    <w:rsid w:val="009D571A"/>
    <w:rsid w:val="009D7080"/>
    <w:rsid w:val="009E004F"/>
    <w:rsid w:val="009E0E14"/>
    <w:rsid w:val="009E352E"/>
    <w:rsid w:val="009E36B8"/>
    <w:rsid w:val="009E3B72"/>
    <w:rsid w:val="009E4223"/>
    <w:rsid w:val="009E4FB0"/>
    <w:rsid w:val="009E5669"/>
    <w:rsid w:val="009E76CD"/>
    <w:rsid w:val="009F0A22"/>
    <w:rsid w:val="009F4FFB"/>
    <w:rsid w:val="00A0079C"/>
    <w:rsid w:val="00A02043"/>
    <w:rsid w:val="00A02CD7"/>
    <w:rsid w:val="00A03CB4"/>
    <w:rsid w:val="00A049AB"/>
    <w:rsid w:val="00A059E0"/>
    <w:rsid w:val="00A06C38"/>
    <w:rsid w:val="00A072A9"/>
    <w:rsid w:val="00A074CF"/>
    <w:rsid w:val="00A077DD"/>
    <w:rsid w:val="00A1129B"/>
    <w:rsid w:val="00A1332F"/>
    <w:rsid w:val="00A15569"/>
    <w:rsid w:val="00A155B8"/>
    <w:rsid w:val="00A15AF8"/>
    <w:rsid w:val="00A20471"/>
    <w:rsid w:val="00A20873"/>
    <w:rsid w:val="00A208AB"/>
    <w:rsid w:val="00A22C53"/>
    <w:rsid w:val="00A23333"/>
    <w:rsid w:val="00A23793"/>
    <w:rsid w:val="00A25456"/>
    <w:rsid w:val="00A25ACC"/>
    <w:rsid w:val="00A26852"/>
    <w:rsid w:val="00A26955"/>
    <w:rsid w:val="00A26C07"/>
    <w:rsid w:val="00A30350"/>
    <w:rsid w:val="00A306A0"/>
    <w:rsid w:val="00A314AB"/>
    <w:rsid w:val="00A314B1"/>
    <w:rsid w:val="00A3161C"/>
    <w:rsid w:val="00A31B37"/>
    <w:rsid w:val="00A32E13"/>
    <w:rsid w:val="00A344CF"/>
    <w:rsid w:val="00A34F88"/>
    <w:rsid w:val="00A35618"/>
    <w:rsid w:val="00A35C24"/>
    <w:rsid w:val="00A36E8C"/>
    <w:rsid w:val="00A376AD"/>
    <w:rsid w:val="00A41215"/>
    <w:rsid w:val="00A42D1C"/>
    <w:rsid w:val="00A43BDB"/>
    <w:rsid w:val="00A442BA"/>
    <w:rsid w:val="00A44AEF"/>
    <w:rsid w:val="00A459F6"/>
    <w:rsid w:val="00A473C6"/>
    <w:rsid w:val="00A47BF0"/>
    <w:rsid w:val="00A5009B"/>
    <w:rsid w:val="00A512D3"/>
    <w:rsid w:val="00A512FB"/>
    <w:rsid w:val="00A521C9"/>
    <w:rsid w:val="00A5234F"/>
    <w:rsid w:val="00A531B0"/>
    <w:rsid w:val="00A536EA"/>
    <w:rsid w:val="00A53FFD"/>
    <w:rsid w:val="00A54556"/>
    <w:rsid w:val="00A54843"/>
    <w:rsid w:val="00A560B1"/>
    <w:rsid w:val="00A5690E"/>
    <w:rsid w:val="00A5757F"/>
    <w:rsid w:val="00A57D44"/>
    <w:rsid w:val="00A6041D"/>
    <w:rsid w:val="00A619FA"/>
    <w:rsid w:val="00A636FF"/>
    <w:rsid w:val="00A63F32"/>
    <w:rsid w:val="00A64E81"/>
    <w:rsid w:val="00A659D3"/>
    <w:rsid w:val="00A65A8E"/>
    <w:rsid w:val="00A65CA8"/>
    <w:rsid w:val="00A701CA"/>
    <w:rsid w:val="00A70249"/>
    <w:rsid w:val="00A704DB"/>
    <w:rsid w:val="00A70833"/>
    <w:rsid w:val="00A70E55"/>
    <w:rsid w:val="00A72947"/>
    <w:rsid w:val="00A731DC"/>
    <w:rsid w:val="00A7344F"/>
    <w:rsid w:val="00A7350F"/>
    <w:rsid w:val="00A74904"/>
    <w:rsid w:val="00A749D1"/>
    <w:rsid w:val="00A74F31"/>
    <w:rsid w:val="00A75251"/>
    <w:rsid w:val="00A75478"/>
    <w:rsid w:val="00A770FE"/>
    <w:rsid w:val="00A77E48"/>
    <w:rsid w:val="00A8081E"/>
    <w:rsid w:val="00A80A20"/>
    <w:rsid w:val="00A819AD"/>
    <w:rsid w:val="00A81D29"/>
    <w:rsid w:val="00A81F31"/>
    <w:rsid w:val="00A82520"/>
    <w:rsid w:val="00A83B30"/>
    <w:rsid w:val="00A83B93"/>
    <w:rsid w:val="00A83C23"/>
    <w:rsid w:val="00A8401A"/>
    <w:rsid w:val="00A84FC9"/>
    <w:rsid w:val="00A8520D"/>
    <w:rsid w:val="00A85F73"/>
    <w:rsid w:val="00A87C3E"/>
    <w:rsid w:val="00A90281"/>
    <w:rsid w:val="00A92AB7"/>
    <w:rsid w:val="00A935DD"/>
    <w:rsid w:val="00A93860"/>
    <w:rsid w:val="00A94120"/>
    <w:rsid w:val="00A94AA7"/>
    <w:rsid w:val="00A950C7"/>
    <w:rsid w:val="00A951C4"/>
    <w:rsid w:val="00A95E97"/>
    <w:rsid w:val="00A96151"/>
    <w:rsid w:val="00A96219"/>
    <w:rsid w:val="00A964B6"/>
    <w:rsid w:val="00A9712A"/>
    <w:rsid w:val="00A97422"/>
    <w:rsid w:val="00A97B9F"/>
    <w:rsid w:val="00AA1C49"/>
    <w:rsid w:val="00AA2C96"/>
    <w:rsid w:val="00AA3CB6"/>
    <w:rsid w:val="00AA7E21"/>
    <w:rsid w:val="00AB0903"/>
    <w:rsid w:val="00AB0CAA"/>
    <w:rsid w:val="00AB1BFB"/>
    <w:rsid w:val="00AB2A4D"/>
    <w:rsid w:val="00AB2D17"/>
    <w:rsid w:val="00AB2E58"/>
    <w:rsid w:val="00AB3307"/>
    <w:rsid w:val="00AB3355"/>
    <w:rsid w:val="00AB3555"/>
    <w:rsid w:val="00AB395C"/>
    <w:rsid w:val="00AB3B54"/>
    <w:rsid w:val="00AB4558"/>
    <w:rsid w:val="00AB4A5D"/>
    <w:rsid w:val="00AB5BD6"/>
    <w:rsid w:val="00AB65C3"/>
    <w:rsid w:val="00AB66DB"/>
    <w:rsid w:val="00AC0FCA"/>
    <w:rsid w:val="00AC29B7"/>
    <w:rsid w:val="00AC33A4"/>
    <w:rsid w:val="00AC3EEC"/>
    <w:rsid w:val="00AC628F"/>
    <w:rsid w:val="00AC7083"/>
    <w:rsid w:val="00AD030C"/>
    <w:rsid w:val="00AD1C4A"/>
    <w:rsid w:val="00AD2B08"/>
    <w:rsid w:val="00AD4043"/>
    <w:rsid w:val="00AD4433"/>
    <w:rsid w:val="00AD4E93"/>
    <w:rsid w:val="00AD53C2"/>
    <w:rsid w:val="00AD5C27"/>
    <w:rsid w:val="00AD60CE"/>
    <w:rsid w:val="00AD71B9"/>
    <w:rsid w:val="00AE0C7A"/>
    <w:rsid w:val="00AE252A"/>
    <w:rsid w:val="00AE2FBB"/>
    <w:rsid w:val="00AE4CAE"/>
    <w:rsid w:val="00AE6D51"/>
    <w:rsid w:val="00AE7804"/>
    <w:rsid w:val="00AE7F8B"/>
    <w:rsid w:val="00AF0209"/>
    <w:rsid w:val="00AF1840"/>
    <w:rsid w:val="00AF1982"/>
    <w:rsid w:val="00AF1B8A"/>
    <w:rsid w:val="00AF4DF8"/>
    <w:rsid w:val="00AF61B1"/>
    <w:rsid w:val="00AF702C"/>
    <w:rsid w:val="00AF7A81"/>
    <w:rsid w:val="00B03035"/>
    <w:rsid w:val="00B03AF2"/>
    <w:rsid w:val="00B03DBA"/>
    <w:rsid w:val="00B03E72"/>
    <w:rsid w:val="00B0678D"/>
    <w:rsid w:val="00B06992"/>
    <w:rsid w:val="00B06AF3"/>
    <w:rsid w:val="00B06BC0"/>
    <w:rsid w:val="00B10042"/>
    <w:rsid w:val="00B103BE"/>
    <w:rsid w:val="00B11220"/>
    <w:rsid w:val="00B11A1D"/>
    <w:rsid w:val="00B13089"/>
    <w:rsid w:val="00B130DC"/>
    <w:rsid w:val="00B133F9"/>
    <w:rsid w:val="00B14F61"/>
    <w:rsid w:val="00B1683B"/>
    <w:rsid w:val="00B16892"/>
    <w:rsid w:val="00B17141"/>
    <w:rsid w:val="00B20DA9"/>
    <w:rsid w:val="00B20E2D"/>
    <w:rsid w:val="00B21263"/>
    <w:rsid w:val="00B2181B"/>
    <w:rsid w:val="00B22BEF"/>
    <w:rsid w:val="00B2349B"/>
    <w:rsid w:val="00B23FB1"/>
    <w:rsid w:val="00B25344"/>
    <w:rsid w:val="00B25637"/>
    <w:rsid w:val="00B26C13"/>
    <w:rsid w:val="00B30371"/>
    <w:rsid w:val="00B31097"/>
    <w:rsid w:val="00B32202"/>
    <w:rsid w:val="00B32F84"/>
    <w:rsid w:val="00B33086"/>
    <w:rsid w:val="00B37C2E"/>
    <w:rsid w:val="00B40D9C"/>
    <w:rsid w:val="00B413D4"/>
    <w:rsid w:val="00B413D8"/>
    <w:rsid w:val="00B41653"/>
    <w:rsid w:val="00B41E40"/>
    <w:rsid w:val="00B425B8"/>
    <w:rsid w:val="00B434E8"/>
    <w:rsid w:val="00B437F2"/>
    <w:rsid w:val="00B46415"/>
    <w:rsid w:val="00B46C37"/>
    <w:rsid w:val="00B478D5"/>
    <w:rsid w:val="00B50C3D"/>
    <w:rsid w:val="00B50DE0"/>
    <w:rsid w:val="00B51FFD"/>
    <w:rsid w:val="00B52068"/>
    <w:rsid w:val="00B52AD3"/>
    <w:rsid w:val="00B52C58"/>
    <w:rsid w:val="00B57506"/>
    <w:rsid w:val="00B575D6"/>
    <w:rsid w:val="00B61159"/>
    <w:rsid w:val="00B617B4"/>
    <w:rsid w:val="00B625EF"/>
    <w:rsid w:val="00B62DB4"/>
    <w:rsid w:val="00B6317A"/>
    <w:rsid w:val="00B634F1"/>
    <w:rsid w:val="00B63EAF"/>
    <w:rsid w:val="00B652CD"/>
    <w:rsid w:val="00B67037"/>
    <w:rsid w:val="00B67155"/>
    <w:rsid w:val="00B67AC2"/>
    <w:rsid w:val="00B71060"/>
    <w:rsid w:val="00B730C8"/>
    <w:rsid w:val="00B746BB"/>
    <w:rsid w:val="00B773F7"/>
    <w:rsid w:val="00B7741F"/>
    <w:rsid w:val="00B77479"/>
    <w:rsid w:val="00B803F1"/>
    <w:rsid w:val="00B80F93"/>
    <w:rsid w:val="00B82F61"/>
    <w:rsid w:val="00B84BBC"/>
    <w:rsid w:val="00B85094"/>
    <w:rsid w:val="00B850BA"/>
    <w:rsid w:val="00B87E62"/>
    <w:rsid w:val="00B912E6"/>
    <w:rsid w:val="00B91500"/>
    <w:rsid w:val="00B91DA7"/>
    <w:rsid w:val="00B9246C"/>
    <w:rsid w:val="00B92CE1"/>
    <w:rsid w:val="00B9453C"/>
    <w:rsid w:val="00B94E34"/>
    <w:rsid w:val="00B94FCC"/>
    <w:rsid w:val="00B95908"/>
    <w:rsid w:val="00B95C3B"/>
    <w:rsid w:val="00B95C8C"/>
    <w:rsid w:val="00B963D1"/>
    <w:rsid w:val="00B96941"/>
    <w:rsid w:val="00B969AA"/>
    <w:rsid w:val="00B971CA"/>
    <w:rsid w:val="00B97A09"/>
    <w:rsid w:val="00B97A33"/>
    <w:rsid w:val="00B97F97"/>
    <w:rsid w:val="00BA0365"/>
    <w:rsid w:val="00BA19A3"/>
    <w:rsid w:val="00BA2E6B"/>
    <w:rsid w:val="00BA31AB"/>
    <w:rsid w:val="00BA3D3E"/>
    <w:rsid w:val="00BA4024"/>
    <w:rsid w:val="00BA45C2"/>
    <w:rsid w:val="00BA5880"/>
    <w:rsid w:val="00BA6925"/>
    <w:rsid w:val="00BA6C65"/>
    <w:rsid w:val="00BA710B"/>
    <w:rsid w:val="00BA71FC"/>
    <w:rsid w:val="00BA78BB"/>
    <w:rsid w:val="00BA7935"/>
    <w:rsid w:val="00BB0B0A"/>
    <w:rsid w:val="00BB0E70"/>
    <w:rsid w:val="00BB2520"/>
    <w:rsid w:val="00BB2621"/>
    <w:rsid w:val="00BB34D1"/>
    <w:rsid w:val="00BB3F22"/>
    <w:rsid w:val="00BB6D4C"/>
    <w:rsid w:val="00BC0277"/>
    <w:rsid w:val="00BC1847"/>
    <w:rsid w:val="00BC1BD7"/>
    <w:rsid w:val="00BC1DA4"/>
    <w:rsid w:val="00BC1F3B"/>
    <w:rsid w:val="00BC35D3"/>
    <w:rsid w:val="00BC36D8"/>
    <w:rsid w:val="00BC3B34"/>
    <w:rsid w:val="00BC4760"/>
    <w:rsid w:val="00BC4DFF"/>
    <w:rsid w:val="00BC4EBB"/>
    <w:rsid w:val="00BC4F13"/>
    <w:rsid w:val="00BC5398"/>
    <w:rsid w:val="00BC5DB3"/>
    <w:rsid w:val="00BC64AD"/>
    <w:rsid w:val="00BC7123"/>
    <w:rsid w:val="00BD1611"/>
    <w:rsid w:val="00BD229F"/>
    <w:rsid w:val="00BD3182"/>
    <w:rsid w:val="00BD3852"/>
    <w:rsid w:val="00BD66CE"/>
    <w:rsid w:val="00BD6DD1"/>
    <w:rsid w:val="00BD6EAB"/>
    <w:rsid w:val="00BD726C"/>
    <w:rsid w:val="00BD7853"/>
    <w:rsid w:val="00BD7E78"/>
    <w:rsid w:val="00BD7EA4"/>
    <w:rsid w:val="00BE082F"/>
    <w:rsid w:val="00BE251E"/>
    <w:rsid w:val="00BE32BD"/>
    <w:rsid w:val="00BE42AF"/>
    <w:rsid w:val="00BE4874"/>
    <w:rsid w:val="00BE4DA6"/>
    <w:rsid w:val="00BE4F54"/>
    <w:rsid w:val="00BE6D9E"/>
    <w:rsid w:val="00BE74E5"/>
    <w:rsid w:val="00BF03C6"/>
    <w:rsid w:val="00BF1030"/>
    <w:rsid w:val="00BF179B"/>
    <w:rsid w:val="00BF1B30"/>
    <w:rsid w:val="00BF2606"/>
    <w:rsid w:val="00BF303A"/>
    <w:rsid w:val="00BF3D3F"/>
    <w:rsid w:val="00BF4098"/>
    <w:rsid w:val="00BF4B8B"/>
    <w:rsid w:val="00BF4D68"/>
    <w:rsid w:val="00BF4F44"/>
    <w:rsid w:val="00BF5DAD"/>
    <w:rsid w:val="00BF6AF7"/>
    <w:rsid w:val="00BF6B3F"/>
    <w:rsid w:val="00BF7AF1"/>
    <w:rsid w:val="00C0103F"/>
    <w:rsid w:val="00C01159"/>
    <w:rsid w:val="00C01787"/>
    <w:rsid w:val="00C01817"/>
    <w:rsid w:val="00C05C6D"/>
    <w:rsid w:val="00C060DF"/>
    <w:rsid w:val="00C10194"/>
    <w:rsid w:val="00C10E6F"/>
    <w:rsid w:val="00C12152"/>
    <w:rsid w:val="00C1311E"/>
    <w:rsid w:val="00C13948"/>
    <w:rsid w:val="00C151F8"/>
    <w:rsid w:val="00C158CA"/>
    <w:rsid w:val="00C15B80"/>
    <w:rsid w:val="00C171C4"/>
    <w:rsid w:val="00C1792B"/>
    <w:rsid w:val="00C17D3D"/>
    <w:rsid w:val="00C20CFC"/>
    <w:rsid w:val="00C2125E"/>
    <w:rsid w:val="00C21701"/>
    <w:rsid w:val="00C23A2E"/>
    <w:rsid w:val="00C24575"/>
    <w:rsid w:val="00C2586E"/>
    <w:rsid w:val="00C269FA"/>
    <w:rsid w:val="00C26BE2"/>
    <w:rsid w:val="00C27810"/>
    <w:rsid w:val="00C27CE3"/>
    <w:rsid w:val="00C305A6"/>
    <w:rsid w:val="00C31AD9"/>
    <w:rsid w:val="00C325F4"/>
    <w:rsid w:val="00C33494"/>
    <w:rsid w:val="00C345C6"/>
    <w:rsid w:val="00C352F2"/>
    <w:rsid w:val="00C35846"/>
    <w:rsid w:val="00C35A63"/>
    <w:rsid w:val="00C3688B"/>
    <w:rsid w:val="00C36AD8"/>
    <w:rsid w:val="00C376D4"/>
    <w:rsid w:val="00C40BB7"/>
    <w:rsid w:val="00C40E17"/>
    <w:rsid w:val="00C40FFC"/>
    <w:rsid w:val="00C415F2"/>
    <w:rsid w:val="00C41706"/>
    <w:rsid w:val="00C41F0E"/>
    <w:rsid w:val="00C4281C"/>
    <w:rsid w:val="00C429E2"/>
    <w:rsid w:val="00C430D2"/>
    <w:rsid w:val="00C436AA"/>
    <w:rsid w:val="00C43D83"/>
    <w:rsid w:val="00C44818"/>
    <w:rsid w:val="00C449C4"/>
    <w:rsid w:val="00C452E5"/>
    <w:rsid w:val="00C45AD8"/>
    <w:rsid w:val="00C466FC"/>
    <w:rsid w:val="00C46BBA"/>
    <w:rsid w:val="00C50C9C"/>
    <w:rsid w:val="00C51912"/>
    <w:rsid w:val="00C52438"/>
    <w:rsid w:val="00C52939"/>
    <w:rsid w:val="00C53B86"/>
    <w:rsid w:val="00C54319"/>
    <w:rsid w:val="00C546ED"/>
    <w:rsid w:val="00C5480E"/>
    <w:rsid w:val="00C56B74"/>
    <w:rsid w:val="00C56C93"/>
    <w:rsid w:val="00C573FD"/>
    <w:rsid w:val="00C5780E"/>
    <w:rsid w:val="00C57E65"/>
    <w:rsid w:val="00C60C3E"/>
    <w:rsid w:val="00C61A98"/>
    <w:rsid w:val="00C6205B"/>
    <w:rsid w:val="00C6354E"/>
    <w:rsid w:val="00C635C9"/>
    <w:rsid w:val="00C645B2"/>
    <w:rsid w:val="00C64B54"/>
    <w:rsid w:val="00C64F48"/>
    <w:rsid w:val="00C66DD1"/>
    <w:rsid w:val="00C7096F"/>
    <w:rsid w:val="00C71E1F"/>
    <w:rsid w:val="00C729E5"/>
    <w:rsid w:val="00C74404"/>
    <w:rsid w:val="00C7540C"/>
    <w:rsid w:val="00C76794"/>
    <w:rsid w:val="00C76EA4"/>
    <w:rsid w:val="00C77661"/>
    <w:rsid w:val="00C805E5"/>
    <w:rsid w:val="00C808CF"/>
    <w:rsid w:val="00C80C45"/>
    <w:rsid w:val="00C8180D"/>
    <w:rsid w:val="00C82688"/>
    <w:rsid w:val="00C82AE6"/>
    <w:rsid w:val="00C8384F"/>
    <w:rsid w:val="00C839BF"/>
    <w:rsid w:val="00C840BA"/>
    <w:rsid w:val="00C8424C"/>
    <w:rsid w:val="00C843A8"/>
    <w:rsid w:val="00C84A2B"/>
    <w:rsid w:val="00C8652B"/>
    <w:rsid w:val="00C87A25"/>
    <w:rsid w:val="00C9027B"/>
    <w:rsid w:val="00C90335"/>
    <w:rsid w:val="00C91998"/>
    <w:rsid w:val="00C93850"/>
    <w:rsid w:val="00C93C20"/>
    <w:rsid w:val="00C948F3"/>
    <w:rsid w:val="00C95131"/>
    <w:rsid w:val="00C96B8F"/>
    <w:rsid w:val="00C96C57"/>
    <w:rsid w:val="00C96D1B"/>
    <w:rsid w:val="00C97BDA"/>
    <w:rsid w:val="00CA0254"/>
    <w:rsid w:val="00CA344D"/>
    <w:rsid w:val="00CA44F7"/>
    <w:rsid w:val="00CA46BD"/>
    <w:rsid w:val="00CA4785"/>
    <w:rsid w:val="00CA4AB0"/>
    <w:rsid w:val="00CA5C75"/>
    <w:rsid w:val="00CA6063"/>
    <w:rsid w:val="00CA630A"/>
    <w:rsid w:val="00CB0539"/>
    <w:rsid w:val="00CB067B"/>
    <w:rsid w:val="00CB19E6"/>
    <w:rsid w:val="00CB1A26"/>
    <w:rsid w:val="00CB2CD4"/>
    <w:rsid w:val="00CB41C2"/>
    <w:rsid w:val="00CB4E32"/>
    <w:rsid w:val="00CB531A"/>
    <w:rsid w:val="00CB5688"/>
    <w:rsid w:val="00CB6AD9"/>
    <w:rsid w:val="00CC133F"/>
    <w:rsid w:val="00CC2902"/>
    <w:rsid w:val="00CC2AA6"/>
    <w:rsid w:val="00CC3AB0"/>
    <w:rsid w:val="00CC445C"/>
    <w:rsid w:val="00CC45AE"/>
    <w:rsid w:val="00CC4F63"/>
    <w:rsid w:val="00CC5F48"/>
    <w:rsid w:val="00CC5F84"/>
    <w:rsid w:val="00CD1C7B"/>
    <w:rsid w:val="00CD38A0"/>
    <w:rsid w:val="00CD570D"/>
    <w:rsid w:val="00CD5F4E"/>
    <w:rsid w:val="00CD6A96"/>
    <w:rsid w:val="00CD7AA0"/>
    <w:rsid w:val="00CE0713"/>
    <w:rsid w:val="00CE0D61"/>
    <w:rsid w:val="00CE1B12"/>
    <w:rsid w:val="00CE3850"/>
    <w:rsid w:val="00CE385D"/>
    <w:rsid w:val="00CE4B37"/>
    <w:rsid w:val="00CE528A"/>
    <w:rsid w:val="00CE5C02"/>
    <w:rsid w:val="00CE685D"/>
    <w:rsid w:val="00CE7A0A"/>
    <w:rsid w:val="00CF003D"/>
    <w:rsid w:val="00CF0BD5"/>
    <w:rsid w:val="00CF2835"/>
    <w:rsid w:val="00CF2E69"/>
    <w:rsid w:val="00CF2FB7"/>
    <w:rsid w:val="00CF36E5"/>
    <w:rsid w:val="00CF43E6"/>
    <w:rsid w:val="00CF5ADC"/>
    <w:rsid w:val="00CF71BD"/>
    <w:rsid w:val="00CF7778"/>
    <w:rsid w:val="00CF79DF"/>
    <w:rsid w:val="00D00535"/>
    <w:rsid w:val="00D00E23"/>
    <w:rsid w:val="00D00F98"/>
    <w:rsid w:val="00D0162C"/>
    <w:rsid w:val="00D016FC"/>
    <w:rsid w:val="00D04EA3"/>
    <w:rsid w:val="00D0535F"/>
    <w:rsid w:val="00D0694A"/>
    <w:rsid w:val="00D07A56"/>
    <w:rsid w:val="00D1095B"/>
    <w:rsid w:val="00D115EB"/>
    <w:rsid w:val="00D11844"/>
    <w:rsid w:val="00D133D2"/>
    <w:rsid w:val="00D150AD"/>
    <w:rsid w:val="00D1682D"/>
    <w:rsid w:val="00D16859"/>
    <w:rsid w:val="00D16EE9"/>
    <w:rsid w:val="00D16F49"/>
    <w:rsid w:val="00D17507"/>
    <w:rsid w:val="00D17800"/>
    <w:rsid w:val="00D17C1C"/>
    <w:rsid w:val="00D215B6"/>
    <w:rsid w:val="00D224A7"/>
    <w:rsid w:val="00D23036"/>
    <w:rsid w:val="00D244DF"/>
    <w:rsid w:val="00D25675"/>
    <w:rsid w:val="00D2670E"/>
    <w:rsid w:val="00D26A1D"/>
    <w:rsid w:val="00D31421"/>
    <w:rsid w:val="00D31998"/>
    <w:rsid w:val="00D3395A"/>
    <w:rsid w:val="00D36DF8"/>
    <w:rsid w:val="00D373CC"/>
    <w:rsid w:val="00D376FE"/>
    <w:rsid w:val="00D4012C"/>
    <w:rsid w:val="00D42B17"/>
    <w:rsid w:val="00D42D76"/>
    <w:rsid w:val="00D43071"/>
    <w:rsid w:val="00D43529"/>
    <w:rsid w:val="00D43D8A"/>
    <w:rsid w:val="00D45FD2"/>
    <w:rsid w:val="00D4608B"/>
    <w:rsid w:val="00D46FC3"/>
    <w:rsid w:val="00D4776B"/>
    <w:rsid w:val="00D500BE"/>
    <w:rsid w:val="00D50A18"/>
    <w:rsid w:val="00D5267D"/>
    <w:rsid w:val="00D531E1"/>
    <w:rsid w:val="00D54092"/>
    <w:rsid w:val="00D54E61"/>
    <w:rsid w:val="00D552EE"/>
    <w:rsid w:val="00D5535C"/>
    <w:rsid w:val="00D560B3"/>
    <w:rsid w:val="00D60241"/>
    <w:rsid w:val="00D60494"/>
    <w:rsid w:val="00D60844"/>
    <w:rsid w:val="00D60866"/>
    <w:rsid w:val="00D61625"/>
    <w:rsid w:val="00D61704"/>
    <w:rsid w:val="00D61F2E"/>
    <w:rsid w:val="00D64CC1"/>
    <w:rsid w:val="00D6588B"/>
    <w:rsid w:val="00D65BAA"/>
    <w:rsid w:val="00D65D29"/>
    <w:rsid w:val="00D66367"/>
    <w:rsid w:val="00D66846"/>
    <w:rsid w:val="00D66AC0"/>
    <w:rsid w:val="00D66E4D"/>
    <w:rsid w:val="00D66FF5"/>
    <w:rsid w:val="00D715BE"/>
    <w:rsid w:val="00D71D56"/>
    <w:rsid w:val="00D71FA6"/>
    <w:rsid w:val="00D72494"/>
    <w:rsid w:val="00D75C75"/>
    <w:rsid w:val="00D75F16"/>
    <w:rsid w:val="00D76764"/>
    <w:rsid w:val="00D777D3"/>
    <w:rsid w:val="00D77D25"/>
    <w:rsid w:val="00D77F77"/>
    <w:rsid w:val="00D80A88"/>
    <w:rsid w:val="00D8115B"/>
    <w:rsid w:val="00D812C9"/>
    <w:rsid w:val="00D82A6A"/>
    <w:rsid w:val="00D84156"/>
    <w:rsid w:val="00D84323"/>
    <w:rsid w:val="00D85095"/>
    <w:rsid w:val="00D8739C"/>
    <w:rsid w:val="00D9184E"/>
    <w:rsid w:val="00D91B38"/>
    <w:rsid w:val="00D926F2"/>
    <w:rsid w:val="00D94BE3"/>
    <w:rsid w:val="00D95CCC"/>
    <w:rsid w:val="00D96A6D"/>
    <w:rsid w:val="00D96D2E"/>
    <w:rsid w:val="00D97BF4"/>
    <w:rsid w:val="00DA08E2"/>
    <w:rsid w:val="00DA0CA3"/>
    <w:rsid w:val="00DA2B8A"/>
    <w:rsid w:val="00DA2FB8"/>
    <w:rsid w:val="00DA7B09"/>
    <w:rsid w:val="00DA7C04"/>
    <w:rsid w:val="00DB1081"/>
    <w:rsid w:val="00DB13F3"/>
    <w:rsid w:val="00DB23DB"/>
    <w:rsid w:val="00DB29C3"/>
    <w:rsid w:val="00DB5881"/>
    <w:rsid w:val="00DB6426"/>
    <w:rsid w:val="00DB665E"/>
    <w:rsid w:val="00DB67CE"/>
    <w:rsid w:val="00DB695C"/>
    <w:rsid w:val="00DB699C"/>
    <w:rsid w:val="00DB7286"/>
    <w:rsid w:val="00DB73EE"/>
    <w:rsid w:val="00DB752F"/>
    <w:rsid w:val="00DB7572"/>
    <w:rsid w:val="00DC013F"/>
    <w:rsid w:val="00DC01AC"/>
    <w:rsid w:val="00DC0D0B"/>
    <w:rsid w:val="00DC1596"/>
    <w:rsid w:val="00DC3318"/>
    <w:rsid w:val="00DC3574"/>
    <w:rsid w:val="00DC3A83"/>
    <w:rsid w:val="00DC467A"/>
    <w:rsid w:val="00DC4C46"/>
    <w:rsid w:val="00DC4F6B"/>
    <w:rsid w:val="00DC52CC"/>
    <w:rsid w:val="00DC5485"/>
    <w:rsid w:val="00DC59EE"/>
    <w:rsid w:val="00DC689E"/>
    <w:rsid w:val="00DC70E9"/>
    <w:rsid w:val="00DD0712"/>
    <w:rsid w:val="00DD1109"/>
    <w:rsid w:val="00DD150A"/>
    <w:rsid w:val="00DD2332"/>
    <w:rsid w:val="00DD2474"/>
    <w:rsid w:val="00DD2E0B"/>
    <w:rsid w:val="00DD30E6"/>
    <w:rsid w:val="00DD5459"/>
    <w:rsid w:val="00DD6051"/>
    <w:rsid w:val="00DD6155"/>
    <w:rsid w:val="00DD6F23"/>
    <w:rsid w:val="00DE0B6C"/>
    <w:rsid w:val="00DE0CF4"/>
    <w:rsid w:val="00DE18C5"/>
    <w:rsid w:val="00DE3152"/>
    <w:rsid w:val="00DE53C6"/>
    <w:rsid w:val="00DE56B4"/>
    <w:rsid w:val="00DE5F6E"/>
    <w:rsid w:val="00DE6305"/>
    <w:rsid w:val="00DE63A5"/>
    <w:rsid w:val="00DE6E7D"/>
    <w:rsid w:val="00DE79AA"/>
    <w:rsid w:val="00DE7C27"/>
    <w:rsid w:val="00DF2DFD"/>
    <w:rsid w:val="00DF3CD3"/>
    <w:rsid w:val="00DF5A7C"/>
    <w:rsid w:val="00DF7088"/>
    <w:rsid w:val="00DF7235"/>
    <w:rsid w:val="00DF75C4"/>
    <w:rsid w:val="00DF7BB8"/>
    <w:rsid w:val="00E0180D"/>
    <w:rsid w:val="00E01844"/>
    <w:rsid w:val="00E02A30"/>
    <w:rsid w:val="00E0682A"/>
    <w:rsid w:val="00E06E31"/>
    <w:rsid w:val="00E07AB3"/>
    <w:rsid w:val="00E1200E"/>
    <w:rsid w:val="00E12293"/>
    <w:rsid w:val="00E125F8"/>
    <w:rsid w:val="00E12BB8"/>
    <w:rsid w:val="00E12EEF"/>
    <w:rsid w:val="00E1328F"/>
    <w:rsid w:val="00E133B5"/>
    <w:rsid w:val="00E149D8"/>
    <w:rsid w:val="00E14A9E"/>
    <w:rsid w:val="00E1508B"/>
    <w:rsid w:val="00E16897"/>
    <w:rsid w:val="00E16F38"/>
    <w:rsid w:val="00E17860"/>
    <w:rsid w:val="00E1796D"/>
    <w:rsid w:val="00E20345"/>
    <w:rsid w:val="00E2117F"/>
    <w:rsid w:val="00E21A67"/>
    <w:rsid w:val="00E21FF0"/>
    <w:rsid w:val="00E22A80"/>
    <w:rsid w:val="00E23659"/>
    <w:rsid w:val="00E23803"/>
    <w:rsid w:val="00E24412"/>
    <w:rsid w:val="00E24877"/>
    <w:rsid w:val="00E24F0F"/>
    <w:rsid w:val="00E2653F"/>
    <w:rsid w:val="00E26A60"/>
    <w:rsid w:val="00E27F9D"/>
    <w:rsid w:val="00E313AB"/>
    <w:rsid w:val="00E31542"/>
    <w:rsid w:val="00E3271D"/>
    <w:rsid w:val="00E329C0"/>
    <w:rsid w:val="00E331F6"/>
    <w:rsid w:val="00E345BC"/>
    <w:rsid w:val="00E34906"/>
    <w:rsid w:val="00E35B47"/>
    <w:rsid w:val="00E367CE"/>
    <w:rsid w:val="00E37143"/>
    <w:rsid w:val="00E412F2"/>
    <w:rsid w:val="00E419B9"/>
    <w:rsid w:val="00E4431D"/>
    <w:rsid w:val="00E44B7E"/>
    <w:rsid w:val="00E44BF6"/>
    <w:rsid w:val="00E46F87"/>
    <w:rsid w:val="00E5042B"/>
    <w:rsid w:val="00E5134A"/>
    <w:rsid w:val="00E53D2C"/>
    <w:rsid w:val="00E54A39"/>
    <w:rsid w:val="00E54FEE"/>
    <w:rsid w:val="00E555C6"/>
    <w:rsid w:val="00E5679D"/>
    <w:rsid w:val="00E57D46"/>
    <w:rsid w:val="00E6063D"/>
    <w:rsid w:val="00E6355B"/>
    <w:rsid w:val="00E637C4"/>
    <w:rsid w:val="00E64CBF"/>
    <w:rsid w:val="00E65ACE"/>
    <w:rsid w:val="00E65FF9"/>
    <w:rsid w:val="00E6665B"/>
    <w:rsid w:val="00E66924"/>
    <w:rsid w:val="00E7090A"/>
    <w:rsid w:val="00E7343A"/>
    <w:rsid w:val="00E8083A"/>
    <w:rsid w:val="00E810C0"/>
    <w:rsid w:val="00E81403"/>
    <w:rsid w:val="00E81F08"/>
    <w:rsid w:val="00E8330E"/>
    <w:rsid w:val="00E83370"/>
    <w:rsid w:val="00E84717"/>
    <w:rsid w:val="00E84D53"/>
    <w:rsid w:val="00E86172"/>
    <w:rsid w:val="00E869CA"/>
    <w:rsid w:val="00E912E6"/>
    <w:rsid w:val="00E917D3"/>
    <w:rsid w:val="00E919DB"/>
    <w:rsid w:val="00E93BA7"/>
    <w:rsid w:val="00E93E24"/>
    <w:rsid w:val="00E941BD"/>
    <w:rsid w:val="00E95317"/>
    <w:rsid w:val="00E95A89"/>
    <w:rsid w:val="00EA04D1"/>
    <w:rsid w:val="00EA0592"/>
    <w:rsid w:val="00EA05F8"/>
    <w:rsid w:val="00EA1E8A"/>
    <w:rsid w:val="00EA2051"/>
    <w:rsid w:val="00EA54BB"/>
    <w:rsid w:val="00EA6910"/>
    <w:rsid w:val="00EA7362"/>
    <w:rsid w:val="00EA7E6F"/>
    <w:rsid w:val="00EB13D9"/>
    <w:rsid w:val="00EB2A29"/>
    <w:rsid w:val="00EB2AFF"/>
    <w:rsid w:val="00EB2DC8"/>
    <w:rsid w:val="00EB2E25"/>
    <w:rsid w:val="00EB2F4B"/>
    <w:rsid w:val="00EB315F"/>
    <w:rsid w:val="00EB3DB7"/>
    <w:rsid w:val="00EB5CD5"/>
    <w:rsid w:val="00EB78C2"/>
    <w:rsid w:val="00EB7E7D"/>
    <w:rsid w:val="00EC02F2"/>
    <w:rsid w:val="00EC0BC5"/>
    <w:rsid w:val="00EC1CE2"/>
    <w:rsid w:val="00EC2EAA"/>
    <w:rsid w:val="00EC379A"/>
    <w:rsid w:val="00ED213C"/>
    <w:rsid w:val="00ED2463"/>
    <w:rsid w:val="00ED24E5"/>
    <w:rsid w:val="00ED2688"/>
    <w:rsid w:val="00ED2A84"/>
    <w:rsid w:val="00ED2CBC"/>
    <w:rsid w:val="00ED3A89"/>
    <w:rsid w:val="00ED4368"/>
    <w:rsid w:val="00ED558B"/>
    <w:rsid w:val="00ED5FE8"/>
    <w:rsid w:val="00ED7576"/>
    <w:rsid w:val="00ED77BA"/>
    <w:rsid w:val="00ED7E3E"/>
    <w:rsid w:val="00EE1A03"/>
    <w:rsid w:val="00EE1B74"/>
    <w:rsid w:val="00EE32A2"/>
    <w:rsid w:val="00EE3AA0"/>
    <w:rsid w:val="00EE4AAF"/>
    <w:rsid w:val="00EE4E4D"/>
    <w:rsid w:val="00EE7904"/>
    <w:rsid w:val="00EE7B95"/>
    <w:rsid w:val="00EF2A7C"/>
    <w:rsid w:val="00EF315D"/>
    <w:rsid w:val="00EF3597"/>
    <w:rsid w:val="00EF6562"/>
    <w:rsid w:val="00EF65BE"/>
    <w:rsid w:val="00EF7703"/>
    <w:rsid w:val="00F01508"/>
    <w:rsid w:val="00F02013"/>
    <w:rsid w:val="00F020D6"/>
    <w:rsid w:val="00F022EE"/>
    <w:rsid w:val="00F02306"/>
    <w:rsid w:val="00F046E3"/>
    <w:rsid w:val="00F052ED"/>
    <w:rsid w:val="00F0702A"/>
    <w:rsid w:val="00F10650"/>
    <w:rsid w:val="00F117DD"/>
    <w:rsid w:val="00F12425"/>
    <w:rsid w:val="00F12E18"/>
    <w:rsid w:val="00F13657"/>
    <w:rsid w:val="00F138D8"/>
    <w:rsid w:val="00F13AA3"/>
    <w:rsid w:val="00F13AB2"/>
    <w:rsid w:val="00F13E18"/>
    <w:rsid w:val="00F13E4A"/>
    <w:rsid w:val="00F14914"/>
    <w:rsid w:val="00F149DD"/>
    <w:rsid w:val="00F15A32"/>
    <w:rsid w:val="00F160D7"/>
    <w:rsid w:val="00F17EC3"/>
    <w:rsid w:val="00F20920"/>
    <w:rsid w:val="00F231C5"/>
    <w:rsid w:val="00F24684"/>
    <w:rsid w:val="00F247E9"/>
    <w:rsid w:val="00F24FFD"/>
    <w:rsid w:val="00F256B6"/>
    <w:rsid w:val="00F25D65"/>
    <w:rsid w:val="00F2688D"/>
    <w:rsid w:val="00F26C05"/>
    <w:rsid w:val="00F30BE0"/>
    <w:rsid w:val="00F310D0"/>
    <w:rsid w:val="00F33CC0"/>
    <w:rsid w:val="00F35E74"/>
    <w:rsid w:val="00F36528"/>
    <w:rsid w:val="00F37DB2"/>
    <w:rsid w:val="00F410E1"/>
    <w:rsid w:val="00F433B2"/>
    <w:rsid w:val="00F44A57"/>
    <w:rsid w:val="00F5001A"/>
    <w:rsid w:val="00F50D00"/>
    <w:rsid w:val="00F51F1B"/>
    <w:rsid w:val="00F522AD"/>
    <w:rsid w:val="00F529F5"/>
    <w:rsid w:val="00F53A83"/>
    <w:rsid w:val="00F548A9"/>
    <w:rsid w:val="00F552AB"/>
    <w:rsid w:val="00F55B3A"/>
    <w:rsid w:val="00F55B4F"/>
    <w:rsid w:val="00F572D0"/>
    <w:rsid w:val="00F57EA8"/>
    <w:rsid w:val="00F57EC6"/>
    <w:rsid w:val="00F60D6C"/>
    <w:rsid w:val="00F61928"/>
    <w:rsid w:val="00F627ED"/>
    <w:rsid w:val="00F64032"/>
    <w:rsid w:val="00F64552"/>
    <w:rsid w:val="00F65F94"/>
    <w:rsid w:val="00F67FB1"/>
    <w:rsid w:val="00F7029A"/>
    <w:rsid w:val="00F704A0"/>
    <w:rsid w:val="00F70A81"/>
    <w:rsid w:val="00F70DF1"/>
    <w:rsid w:val="00F7356B"/>
    <w:rsid w:val="00F738A8"/>
    <w:rsid w:val="00F7502C"/>
    <w:rsid w:val="00F75810"/>
    <w:rsid w:val="00F75AA2"/>
    <w:rsid w:val="00F760AC"/>
    <w:rsid w:val="00F76FB7"/>
    <w:rsid w:val="00F778E4"/>
    <w:rsid w:val="00F77C38"/>
    <w:rsid w:val="00F810EE"/>
    <w:rsid w:val="00F814F3"/>
    <w:rsid w:val="00F81B1C"/>
    <w:rsid w:val="00F81F51"/>
    <w:rsid w:val="00F8240A"/>
    <w:rsid w:val="00F82601"/>
    <w:rsid w:val="00F8368F"/>
    <w:rsid w:val="00F83CB8"/>
    <w:rsid w:val="00F86857"/>
    <w:rsid w:val="00F9061F"/>
    <w:rsid w:val="00F907A3"/>
    <w:rsid w:val="00F912F1"/>
    <w:rsid w:val="00F9160A"/>
    <w:rsid w:val="00F9252F"/>
    <w:rsid w:val="00F92C0C"/>
    <w:rsid w:val="00F9308F"/>
    <w:rsid w:val="00F94D74"/>
    <w:rsid w:val="00F951ED"/>
    <w:rsid w:val="00F96D0B"/>
    <w:rsid w:val="00FA0230"/>
    <w:rsid w:val="00FA0B42"/>
    <w:rsid w:val="00FA0DA8"/>
    <w:rsid w:val="00FA19C8"/>
    <w:rsid w:val="00FA3AF9"/>
    <w:rsid w:val="00FA3C9F"/>
    <w:rsid w:val="00FA5924"/>
    <w:rsid w:val="00FB089F"/>
    <w:rsid w:val="00FB0E8D"/>
    <w:rsid w:val="00FB1370"/>
    <w:rsid w:val="00FB4156"/>
    <w:rsid w:val="00FB5D85"/>
    <w:rsid w:val="00FB5DE6"/>
    <w:rsid w:val="00FB64D2"/>
    <w:rsid w:val="00FC21DD"/>
    <w:rsid w:val="00FC2BA0"/>
    <w:rsid w:val="00FC3E3A"/>
    <w:rsid w:val="00FC4ED5"/>
    <w:rsid w:val="00FC52D2"/>
    <w:rsid w:val="00FC53E4"/>
    <w:rsid w:val="00FC7165"/>
    <w:rsid w:val="00FC7386"/>
    <w:rsid w:val="00FC778C"/>
    <w:rsid w:val="00FD191A"/>
    <w:rsid w:val="00FD1E6F"/>
    <w:rsid w:val="00FD20B7"/>
    <w:rsid w:val="00FD32DA"/>
    <w:rsid w:val="00FD37A6"/>
    <w:rsid w:val="00FD4489"/>
    <w:rsid w:val="00FD514E"/>
    <w:rsid w:val="00FD5161"/>
    <w:rsid w:val="00FD5ACF"/>
    <w:rsid w:val="00FD5C28"/>
    <w:rsid w:val="00FE0C0B"/>
    <w:rsid w:val="00FE0CCE"/>
    <w:rsid w:val="00FE1383"/>
    <w:rsid w:val="00FE2683"/>
    <w:rsid w:val="00FE2A0D"/>
    <w:rsid w:val="00FE3045"/>
    <w:rsid w:val="00FF28A2"/>
    <w:rsid w:val="00FF32BF"/>
    <w:rsid w:val="00FF4A4B"/>
    <w:rsid w:val="00FF4BEA"/>
    <w:rsid w:val="00FF50BC"/>
    <w:rsid w:val="00FF57F4"/>
    <w:rsid w:val="00FF6091"/>
    <w:rsid w:val="00FF720C"/>
    <w:rsid w:val="00FF7294"/>
    <w:rsid w:val="00FF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BEE48A9"/>
  <w15:docId w15:val="{BD832A31-1604-40F7-989E-95A669B51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1">
    <w:name w:val="Normal"/>
    <w:qFormat/>
    <w:rsid w:val="00D04EA3"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qFormat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1"/>
    <w:next w:val="a1"/>
    <w:qFormat/>
    <w:pPr>
      <w:keepNext/>
      <w:ind w:left="5040" w:firstLine="720"/>
      <w:jc w:val="both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tabs>
        <w:tab w:val="left" w:pos="1080"/>
      </w:tabs>
      <w:jc w:val="both"/>
      <w:outlineLvl w:val="3"/>
    </w:pPr>
    <w:rPr>
      <w:rFonts w:ascii="Arial" w:hAnsi="Arial" w:cs="Arial"/>
      <w:b/>
      <w:bCs/>
      <w:sz w:val="22"/>
      <w:szCs w:val="22"/>
    </w:rPr>
  </w:style>
  <w:style w:type="paragraph" w:styleId="5">
    <w:name w:val="heading 5"/>
    <w:basedOn w:val="a1"/>
    <w:next w:val="a1"/>
    <w:qFormat/>
    <w:pPr>
      <w:keepNext/>
      <w:ind w:left="227"/>
      <w:jc w:val="both"/>
      <w:outlineLvl w:val="4"/>
    </w:pPr>
    <w:rPr>
      <w:b/>
      <w:bCs/>
    </w:rPr>
  </w:style>
  <w:style w:type="paragraph" w:styleId="6">
    <w:name w:val="heading 6"/>
    <w:basedOn w:val="a1"/>
    <w:next w:val="a1"/>
    <w:qFormat/>
    <w:pPr>
      <w:keepNext/>
      <w:ind w:left="5760" w:firstLine="720"/>
      <w:jc w:val="both"/>
      <w:outlineLvl w:val="5"/>
    </w:pPr>
    <w:rPr>
      <w:sz w:val="28"/>
      <w:szCs w:val="20"/>
    </w:rPr>
  </w:style>
  <w:style w:type="paragraph" w:styleId="7">
    <w:name w:val="heading 7"/>
    <w:basedOn w:val="a1"/>
    <w:next w:val="a1"/>
    <w:qFormat/>
    <w:pPr>
      <w:keepNext/>
      <w:ind w:left="6480" w:firstLine="720"/>
      <w:jc w:val="both"/>
      <w:outlineLvl w:val="6"/>
    </w:pPr>
    <w:rPr>
      <w:b/>
      <w:szCs w:val="20"/>
    </w:rPr>
  </w:style>
  <w:style w:type="paragraph" w:styleId="8">
    <w:name w:val="heading 8"/>
    <w:basedOn w:val="a1"/>
    <w:next w:val="a1"/>
    <w:qFormat/>
    <w:pPr>
      <w:keepNext/>
      <w:ind w:firstLine="720"/>
      <w:outlineLvl w:val="7"/>
    </w:pPr>
    <w:rPr>
      <w:rFonts w:ascii="Arial" w:hAnsi="Arial" w:cs="Arial"/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footer"/>
    <w:basedOn w:val="a1"/>
    <w:link w:val="a6"/>
    <w:uiPriority w:val="99"/>
    <w:pPr>
      <w:tabs>
        <w:tab w:val="center" w:pos="4153"/>
        <w:tab w:val="right" w:pos="8306"/>
      </w:tabs>
    </w:pPr>
    <w:rPr>
      <w:szCs w:val="20"/>
      <w:lang w:val="x-none" w:eastAsia="x-none"/>
    </w:rPr>
  </w:style>
  <w:style w:type="paragraph" w:styleId="20">
    <w:name w:val="Body Text Indent 2"/>
    <w:basedOn w:val="a1"/>
    <w:pPr>
      <w:spacing w:line="360" w:lineRule="auto"/>
      <w:ind w:left="390"/>
      <w:jc w:val="both"/>
    </w:pPr>
    <w:rPr>
      <w:sz w:val="28"/>
      <w:szCs w:val="20"/>
    </w:rPr>
  </w:style>
  <w:style w:type="paragraph" w:styleId="a7">
    <w:name w:val="footnote text"/>
    <w:basedOn w:val="a1"/>
    <w:semiHidden/>
    <w:rPr>
      <w:sz w:val="20"/>
      <w:szCs w:val="20"/>
    </w:rPr>
  </w:style>
  <w:style w:type="character" w:styleId="a8">
    <w:name w:val="footnote reference"/>
    <w:semiHidden/>
    <w:rPr>
      <w:vertAlign w:val="superscript"/>
    </w:rPr>
  </w:style>
  <w:style w:type="paragraph" w:styleId="a9">
    <w:name w:val="Body Text Indent"/>
    <w:basedOn w:val="a1"/>
    <w:pPr>
      <w:spacing w:after="120"/>
      <w:ind w:left="283"/>
    </w:pPr>
  </w:style>
  <w:style w:type="paragraph" w:styleId="aa">
    <w:name w:val="Body Text"/>
    <w:basedOn w:val="a1"/>
    <w:link w:val="10"/>
    <w:pPr>
      <w:spacing w:after="120"/>
    </w:pPr>
    <w:rPr>
      <w:lang w:val="x-none" w:eastAsia="x-none"/>
    </w:rPr>
  </w:style>
  <w:style w:type="paragraph" w:styleId="30">
    <w:name w:val="Body Text 3"/>
    <w:basedOn w:val="a1"/>
    <w:pPr>
      <w:spacing w:after="120"/>
    </w:pPr>
    <w:rPr>
      <w:sz w:val="16"/>
      <w:szCs w:val="16"/>
    </w:rPr>
  </w:style>
  <w:style w:type="paragraph" w:styleId="31">
    <w:name w:val="Body Text Indent 3"/>
    <w:basedOn w:val="a1"/>
    <w:pPr>
      <w:tabs>
        <w:tab w:val="left" w:pos="1080"/>
      </w:tabs>
      <w:ind w:firstLine="709"/>
      <w:jc w:val="both"/>
    </w:pPr>
    <w:rPr>
      <w:rFonts w:ascii="Arial" w:hAnsi="Arial" w:cs="Arial"/>
      <w:sz w:val="22"/>
      <w:szCs w:val="22"/>
    </w:rPr>
  </w:style>
  <w:style w:type="paragraph" w:styleId="ab">
    <w:name w:val="header"/>
    <w:basedOn w:val="a1"/>
    <w:uiPriority w:val="99"/>
    <w:pPr>
      <w:tabs>
        <w:tab w:val="center" w:pos="4536"/>
        <w:tab w:val="right" w:pos="9072"/>
      </w:tabs>
    </w:pPr>
    <w:rPr>
      <w:rFonts w:ascii="Times New Roman CYR" w:hAnsi="Times New Roman CYR"/>
      <w:sz w:val="20"/>
      <w:szCs w:val="20"/>
    </w:rPr>
  </w:style>
  <w:style w:type="paragraph" w:styleId="32">
    <w:name w:val="toc 3"/>
    <w:basedOn w:val="a1"/>
    <w:next w:val="a1"/>
    <w:autoRedefine/>
    <w:semiHidden/>
    <w:pPr>
      <w:ind w:left="480"/>
    </w:pPr>
  </w:style>
  <w:style w:type="paragraph" w:styleId="21">
    <w:name w:val="toc 2"/>
    <w:basedOn w:val="a1"/>
    <w:next w:val="a1"/>
    <w:autoRedefine/>
    <w:semiHidden/>
    <w:pPr>
      <w:ind w:left="240"/>
    </w:pPr>
  </w:style>
  <w:style w:type="paragraph" w:styleId="11">
    <w:name w:val="toc 1"/>
    <w:basedOn w:val="a1"/>
    <w:next w:val="a1"/>
    <w:autoRedefine/>
    <w:semiHidden/>
    <w:pPr>
      <w:tabs>
        <w:tab w:val="right" w:leader="dot" w:pos="10195"/>
      </w:tabs>
      <w:ind w:left="840" w:hanging="301"/>
    </w:pPr>
  </w:style>
  <w:style w:type="character" w:styleId="ac">
    <w:name w:val="Hyperlink"/>
    <w:rPr>
      <w:color w:val="0000FF"/>
      <w:u w:val="single"/>
    </w:rPr>
  </w:style>
  <w:style w:type="paragraph" w:styleId="a">
    <w:name w:val="List Bullet"/>
    <w:basedOn w:val="a1"/>
    <w:autoRedefine/>
    <w:pPr>
      <w:numPr>
        <w:numId w:val="1"/>
      </w:numPr>
    </w:pPr>
  </w:style>
  <w:style w:type="character" w:styleId="ad">
    <w:name w:val="page number"/>
    <w:basedOn w:val="a2"/>
  </w:style>
  <w:style w:type="paragraph" w:customStyle="1" w:styleId="110">
    <w:name w:val="штамп_11"/>
    <w:basedOn w:val="a1"/>
    <w:pPr>
      <w:jc w:val="center"/>
    </w:pPr>
    <w:rPr>
      <w:b/>
      <w:bCs/>
      <w:sz w:val="22"/>
    </w:rPr>
  </w:style>
  <w:style w:type="paragraph" w:customStyle="1" w:styleId="font5">
    <w:name w:val="font5"/>
    <w:basedOn w:val="a1"/>
    <w:pPr>
      <w:spacing w:before="100" w:after="100"/>
    </w:pPr>
    <w:rPr>
      <w:rFonts w:ascii="Arial" w:eastAsia="Arial Unicode MS" w:hAnsi="Arial" w:cs="Arial"/>
      <w:szCs w:val="20"/>
    </w:rPr>
  </w:style>
  <w:style w:type="character" w:customStyle="1" w:styleId="ae">
    <w:name w:val="Верхний колонтитул Знак"/>
    <w:uiPriority w:val="99"/>
    <w:rPr>
      <w:rFonts w:ascii="Times New Roman CYR" w:hAnsi="Times New Roman CYR"/>
      <w:lang w:val="ru-RU" w:eastAsia="ru-RU" w:bidi="ar-SA"/>
    </w:rPr>
  </w:style>
  <w:style w:type="character" w:customStyle="1" w:styleId="af">
    <w:name w:val="Основной текст Знак"/>
    <w:rPr>
      <w:sz w:val="24"/>
      <w:szCs w:val="24"/>
      <w:lang w:val="ru-RU" w:eastAsia="ru-RU" w:bidi="ar-SA"/>
    </w:rPr>
  </w:style>
  <w:style w:type="paragraph" w:styleId="af0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22">
    <w:name w:val="Body Text 2"/>
    <w:basedOn w:val="a1"/>
    <w:pPr>
      <w:jc w:val="both"/>
    </w:pPr>
    <w:rPr>
      <w:rFonts w:ascii="Arial" w:hAnsi="Arial" w:cs="Arial"/>
      <w:sz w:val="22"/>
      <w:szCs w:val="22"/>
    </w:rPr>
  </w:style>
  <w:style w:type="paragraph" w:customStyle="1" w:styleId="12">
    <w:name w:val="Название объекта1"/>
    <w:basedOn w:val="a1"/>
    <w:rsid w:val="00E07AB3"/>
    <w:pPr>
      <w:widowControl w:val="0"/>
      <w:suppressAutoHyphens/>
      <w:spacing w:before="240" w:after="60"/>
      <w:jc w:val="center"/>
    </w:pPr>
    <w:rPr>
      <w:rFonts w:ascii="Arial" w:hAnsi="Arial"/>
      <w:b/>
      <w:snapToGrid w:val="0"/>
      <w:kern w:val="28"/>
      <w:sz w:val="32"/>
      <w:szCs w:val="20"/>
    </w:rPr>
  </w:style>
  <w:style w:type="paragraph" w:customStyle="1" w:styleId="60">
    <w:name w:val="заголовок 6"/>
    <w:basedOn w:val="a1"/>
    <w:next w:val="a1"/>
    <w:rsid w:val="00BC1F3B"/>
    <w:pPr>
      <w:keepNext/>
    </w:pPr>
    <w:rPr>
      <w:szCs w:val="20"/>
    </w:rPr>
  </w:style>
  <w:style w:type="table" w:styleId="af1">
    <w:name w:val="Table Grid"/>
    <w:basedOn w:val="a3"/>
    <w:rsid w:val="004B47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Нижний колонтитул Знак"/>
    <w:link w:val="a5"/>
    <w:uiPriority w:val="99"/>
    <w:rsid w:val="004D5D5B"/>
    <w:rPr>
      <w:sz w:val="24"/>
    </w:rPr>
  </w:style>
  <w:style w:type="paragraph" w:styleId="af2">
    <w:name w:val="Document Map"/>
    <w:basedOn w:val="a1"/>
    <w:link w:val="af3"/>
    <w:rsid w:val="005732C4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Схема документа Знак"/>
    <w:link w:val="af2"/>
    <w:rsid w:val="005732C4"/>
    <w:rPr>
      <w:rFonts w:ascii="Tahoma" w:hAnsi="Tahoma" w:cs="Tahoma"/>
      <w:sz w:val="16"/>
      <w:szCs w:val="16"/>
    </w:rPr>
  </w:style>
  <w:style w:type="character" w:styleId="af4">
    <w:name w:val="annotation reference"/>
    <w:rsid w:val="00023566"/>
    <w:rPr>
      <w:sz w:val="16"/>
      <w:szCs w:val="16"/>
    </w:rPr>
  </w:style>
  <w:style w:type="paragraph" w:styleId="af5">
    <w:name w:val="annotation text"/>
    <w:basedOn w:val="a1"/>
    <w:link w:val="af6"/>
    <w:rsid w:val="00023566"/>
    <w:rPr>
      <w:sz w:val="20"/>
      <w:szCs w:val="20"/>
    </w:rPr>
  </w:style>
  <w:style w:type="character" w:customStyle="1" w:styleId="af6">
    <w:name w:val="Текст примечания Знак"/>
    <w:basedOn w:val="a2"/>
    <w:link w:val="af5"/>
    <w:rsid w:val="00023566"/>
  </w:style>
  <w:style w:type="paragraph" w:styleId="af7">
    <w:name w:val="annotation subject"/>
    <w:basedOn w:val="af5"/>
    <w:next w:val="af5"/>
    <w:link w:val="af8"/>
    <w:rsid w:val="00023566"/>
    <w:rPr>
      <w:b/>
      <w:bCs/>
      <w:lang w:val="x-none" w:eastAsia="x-none"/>
    </w:rPr>
  </w:style>
  <w:style w:type="character" w:customStyle="1" w:styleId="af8">
    <w:name w:val="Тема примечания Знак"/>
    <w:link w:val="af7"/>
    <w:rsid w:val="00023566"/>
    <w:rPr>
      <w:b/>
      <w:bCs/>
    </w:rPr>
  </w:style>
  <w:style w:type="character" w:styleId="af9">
    <w:name w:val="Emphasis"/>
    <w:qFormat/>
    <w:rsid w:val="004E770E"/>
    <w:rPr>
      <w:i/>
      <w:iCs/>
    </w:rPr>
  </w:style>
  <w:style w:type="paragraph" w:styleId="afa">
    <w:name w:val="List Paragraph"/>
    <w:basedOn w:val="a1"/>
    <w:link w:val="afb"/>
    <w:uiPriority w:val="34"/>
    <w:qFormat/>
    <w:rsid w:val="00867F2D"/>
    <w:pPr>
      <w:ind w:left="708"/>
    </w:pPr>
  </w:style>
  <w:style w:type="paragraph" w:customStyle="1" w:styleId="Oaenooaaeeou12">
    <w:name w:val="Oaeno oaaeeou 12"/>
    <w:rsid w:val="002149E3"/>
    <w:pPr>
      <w:jc w:val="both"/>
    </w:pPr>
    <w:rPr>
      <w:sz w:val="24"/>
    </w:rPr>
  </w:style>
  <w:style w:type="character" w:customStyle="1" w:styleId="FontStyle130">
    <w:name w:val="Font Style130"/>
    <w:uiPriority w:val="99"/>
    <w:rsid w:val="00BA7935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Normal1">
    <w:name w:val="Normal1"/>
    <w:rsid w:val="00AF1B8A"/>
    <w:rPr>
      <w:snapToGrid w:val="0"/>
    </w:rPr>
  </w:style>
  <w:style w:type="character" w:customStyle="1" w:styleId="10">
    <w:name w:val="Основной текст Знак1"/>
    <w:link w:val="aa"/>
    <w:locked/>
    <w:rsid w:val="008B07A8"/>
    <w:rPr>
      <w:sz w:val="24"/>
      <w:szCs w:val="24"/>
    </w:rPr>
  </w:style>
  <w:style w:type="paragraph" w:customStyle="1" w:styleId="xl30">
    <w:name w:val="xl30"/>
    <w:basedOn w:val="a1"/>
    <w:rsid w:val="008F7778"/>
    <w:pP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a0">
    <w:name w:val="основной маркер"/>
    <w:basedOn w:val="a1"/>
    <w:rsid w:val="00763AD8"/>
    <w:pPr>
      <w:numPr>
        <w:numId w:val="2"/>
      </w:numPr>
    </w:pPr>
  </w:style>
  <w:style w:type="paragraph" w:customStyle="1" w:styleId="Style5">
    <w:name w:val="Style5"/>
    <w:basedOn w:val="a1"/>
    <w:rsid w:val="004D6AD4"/>
    <w:pPr>
      <w:widowControl w:val="0"/>
      <w:autoSpaceDE w:val="0"/>
      <w:autoSpaceDN w:val="0"/>
      <w:adjustRightInd w:val="0"/>
      <w:spacing w:line="278" w:lineRule="exact"/>
      <w:jc w:val="center"/>
    </w:pPr>
  </w:style>
  <w:style w:type="character" w:customStyle="1" w:styleId="FontStyle18">
    <w:name w:val="Font Style18"/>
    <w:rsid w:val="004D6AD4"/>
    <w:rPr>
      <w:rFonts w:ascii="Times New Roman" w:hAnsi="Times New Roman" w:cs="Times New Roman"/>
      <w:sz w:val="22"/>
      <w:szCs w:val="22"/>
    </w:rPr>
  </w:style>
  <w:style w:type="paragraph" w:customStyle="1" w:styleId="-">
    <w:name w:val="Текст программы-маркер"/>
    <w:basedOn w:val="a1"/>
    <w:next w:val="a1"/>
    <w:qFormat/>
    <w:rsid w:val="00B57506"/>
    <w:pPr>
      <w:widowControl w:val="0"/>
      <w:numPr>
        <w:numId w:val="3"/>
      </w:numPr>
      <w:tabs>
        <w:tab w:val="left" w:pos="284"/>
      </w:tabs>
      <w:overflowPunct w:val="0"/>
      <w:autoSpaceDE w:val="0"/>
      <w:autoSpaceDN w:val="0"/>
      <w:adjustRightInd w:val="0"/>
      <w:spacing w:after="20" w:line="264" w:lineRule="auto"/>
      <w:jc w:val="both"/>
      <w:textAlignment w:val="baseline"/>
    </w:pPr>
    <w:rPr>
      <w:rFonts w:ascii="Cambria" w:hAnsi="Cambria"/>
      <w:color w:val="000000"/>
      <w:lang w:eastAsia="x-none"/>
    </w:rPr>
  </w:style>
  <w:style w:type="paragraph" w:styleId="HTML">
    <w:name w:val="HTML Preformatted"/>
    <w:basedOn w:val="a1"/>
    <w:link w:val="HTML0"/>
    <w:uiPriority w:val="99"/>
    <w:unhideWhenUsed/>
    <w:rsid w:val="00185A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185A61"/>
    <w:rPr>
      <w:rFonts w:ascii="Courier New" w:hAnsi="Courier New" w:cs="Courier New"/>
    </w:rPr>
  </w:style>
  <w:style w:type="paragraph" w:customStyle="1" w:styleId="13">
    <w:name w:val="1"/>
    <w:basedOn w:val="a1"/>
    <w:next w:val="afc"/>
    <w:link w:val="afd"/>
    <w:qFormat/>
    <w:rsid w:val="00BA3D3E"/>
    <w:pPr>
      <w:jc w:val="center"/>
    </w:pPr>
    <w:rPr>
      <w:rFonts w:ascii="Times New Roman Bold" w:hAnsi="Times New Roman Bold"/>
      <w:b/>
      <w:bCs/>
      <w:sz w:val="36"/>
    </w:rPr>
  </w:style>
  <w:style w:type="character" w:customStyle="1" w:styleId="afd">
    <w:name w:val="Название Знак"/>
    <w:link w:val="13"/>
    <w:rsid w:val="00BA3D3E"/>
    <w:rPr>
      <w:rFonts w:ascii="Times New Roman Bold" w:hAnsi="Times New Roman Bold"/>
      <w:b/>
      <w:bCs/>
      <w:sz w:val="36"/>
      <w:szCs w:val="24"/>
      <w:lang w:val="ru-RU" w:eastAsia="ru-RU"/>
    </w:rPr>
  </w:style>
  <w:style w:type="paragraph" w:styleId="afc">
    <w:name w:val="Title"/>
    <w:basedOn w:val="a1"/>
    <w:next w:val="a1"/>
    <w:link w:val="afe"/>
    <w:qFormat/>
    <w:rsid w:val="00BA3D3E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e">
    <w:name w:val="Заголовок Знак"/>
    <w:link w:val="afc"/>
    <w:rsid w:val="00BA3D3E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customStyle="1" w:styleId="TableParagraph">
    <w:name w:val="Table Paragraph"/>
    <w:basedOn w:val="a1"/>
    <w:uiPriority w:val="1"/>
    <w:qFormat/>
    <w:rsid w:val="002C22CB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ff">
    <w:name w:val="Normal (Web)"/>
    <w:basedOn w:val="a1"/>
    <w:link w:val="aff0"/>
    <w:uiPriority w:val="99"/>
    <w:rsid w:val="003153BA"/>
    <w:pPr>
      <w:spacing w:before="100" w:beforeAutospacing="1" w:after="100" w:afterAutospacing="1"/>
      <w:ind w:firstLine="635"/>
      <w:jc w:val="both"/>
    </w:pPr>
    <w:rPr>
      <w:rFonts w:ascii="Verdana" w:eastAsia="Calibri" w:hAnsi="Verdana"/>
      <w:color w:val="000000"/>
      <w:sz w:val="20"/>
      <w:szCs w:val="20"/>
    </w:rPr>
  </w:style>
  <w:style w:type="character" w:customStyle="1" w:styleId="aff0">
    <w:name w:val="Обычный (Интернет) Знак"/>
    <w:link w:val="aff"/>
    <w:rsid w:val="003153BA"/>
    <w:rPr>
      <w:rFonts w:ascii="Verdana" w:eastAsia="Calibri" w:hAnsi="Verdana"/>
      <w:color w:val="000000"/>
    </w:rPr>
  </w:style>
  <w:style w:type="paragraph" w:customStyle="1" w:styleId="14">
    <w:name w:val="Без интервала1"/>
    <w:rsid w:val="003153BA"/>
    <w:rPr>
      <w:rFonts w:ascii="Calibri" w:eastAsia="Calibri" w:hAnsi="Calibri"/>
      <w:sz w:val="22"/>
      <w:szCs w:val="22"/>
    </w:rPr>
  </w:style>
  <w:style w:type="character" w:customStyle="1" w:styleId="23">
    <w:name w:val="Основной текст (2)"/>
    <w:rsid w:val="00563D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Style8">
    <w:name w:val="Style8"/>
    <w:basedOn w:val="a1"/>
    <w:uiPriority w:val="99"/>
    <w:rsid w:val="00FF4BEA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34">
    <w:name w:val="Font Style34"/>
    <w:uiPriority w:val="99"/>
    <w:rsid w:val="00FF4BEA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aff1">
    <w:name w:val="Знак Знак Знак Знак Знак Знак"/>
    <w:basedOn w:val="a1"/>
    <w:rsid w:val="00B575D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B575D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5">
    <w:name w:val="Знак1 Знак Знак Знак Знак Знак Знак Знак"/>
    <w:basedOn w:val="a1"/>
    <w:rsid w:val="00294C9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6">
    <w:name w:val="Абзац списка1"/>
    <w:basedOn w:val="a1"/>
    <w:rsid w:val="000E7184"/>
    <w:pPr>
      <w:ind w:left="720"/>
      <w:contextualSpacing/>
    </w:pPr>
    <w:rPr>
      <w:rFonts w:eastAsia="Calibri"/>
    </w:rPr>
  </w:style>
  <w:style w:type="character" w:customStyle="1" w:styleId="afb">
    <w:name w:val="Абзац списка Знак"/>
    <w:link w:val="afa"/>
    <w:uiPriority w:val="34"/>
    <w:locked/>
    <w:rsid w:val="007261D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7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2C79F-E05E-47E6-83AE-C33D16D99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5</Pages>
  <Words>1702</Words>
  <Characters>13351</Characters>
  <Application>Microsoft Office Word</Application>
  <DocSecurity>0</DocSecurity>
  <Lines>111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ТЗ на ИИ</vt:lpstr>
      <vt:lpstr>ТЗ на ИИ</vt:lpstr>
    </vt:vector>
  </TitlesOfParts>
  <Company>stroyneft</Company>
  <LinksUpToDate>false</LinksUpToDate>
  <CharactersWithSpaces>15023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на ИИ</dc:title>
  <dc:subject/>
  <dc:creator>Чуботина Алена</dc:creator>
  <cp:keywords>4685.2</cp:keywords>
  <dc:description/>
  <cp:lastModifiedBy>Маматрахимов Икболжон Илхомжонугли</cp:lastModifiedBy>
  <cp:revision>13</cp:revision>
  <cp:lastPrinted>2021-04-09T06:12:00Z</cp:lastPrinted>
  <dcterms:created xsi:type="dcterms:W3CDTF">2021-04-09T06:14:00Z</dcterms:created>
  <dcterms:modified xsi:type="dcterms:W3CDTF">2022-09-16T10:00:00Z</dcterms:modified>
</cp:coreProperties>
</file>